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8929C1" w:rsidRPr="008929C1" w:rsidRDefault="008929C1" w:rsidP="008929C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8C562D" w:rsidRDefault="008C562D" w:rsidP="008C562D">
      <w:pPr>
        <w:rPr>
          <w:sz w:val="32"/>
        </w:rPr>
      </w:pPr>
    </w:p>
    <w:p w:rsidR="008C562D" w:rsidRDefault="008C562D" w:rsidP="008C562D">
      <w:pPr>
        <w:rPr>
          <w:sz w:val="32"/>
        </w:rPr>
      </w:pPr>
    </w:p>
    <w:p w:rsidR="00322603" w:rsidRPr="008C562D" w:rsidRDefault="008C562D" w:rsidP="008C562D">
      <w:pPr>
        <w:rPr>
          <w:sz w:val="40"/>
        </w:rPr>
      </w:pPr>
      <w:bookmarkStart w:id="0" w:name="_GoBack"/>
      <w:bookmarkEnd w:id="0"/>
      <w:r w:rsidRPr="008C562D">
        <w:rPr>
          <w:sz w:val="32"/>
        </w:rPr>
        <w:t>KARNABAHAR SALATASI</w:t>
      </w:r>
    </w:p>
    <w:p w:rsidR="008C562D" w:rsidRPr="008C562D" w:rsidRDefault="008C562D" w:rsidP="008C562D">
      <w:pPr>
        <w:rPr>
          <w:sz w:val="28"/>
        </w:rPr>
      </w:pPr>
      <w:proofErr w:type="gramStart"/>
      <w:r w:rsidRPr="008C562D">
        <w:rPr>
          <w:sz w:val="28"/>
        </w:rPr>
        <w:t>Malzemeler ; 4</w:t>
      </w:r>
      <w:proofErr w:type="gramEnd"/>
      <w:r w:rsidRPr="008C562D">
        <w:rPr>
          <w:sz w:val="28"/>
        </w:rPr>
        <w:t>-5 kişi için</w:t>
      </w:r>
    </w:p>
    <w:p w:rsidR="008C562D" w:rsidRPr="008C562D" w:rsidRDefault="008C562D" w:rsidP="008C562D">
      <w:pPr>
        <w:rPr>
          <w:sz w:val="24"/>
        </w:rPr>
      </w:pPr>
      <w:r w:rsidRPr="008C562D">
        <w:rPr>
          <w:sz w:val="24"/>
        </w:rPr>
        <w:t>1 adet Karnabahar</w:t>
      </w:r>
    </w:p>
    <w:p w:rsidR="008C562D" w:rsidRPr="008C562D" w:rsidRDefault="008C562D" w:rsidP="008C562D">
      <w:pPr>
        <w:rPr>
          <w:sz w:val="24"/>
        </w:rPr>
      </w:pPr>
      <w:r w:rsidRPr="008C562D">
        <w:rPr>
          <w:sz w:val="24"/>
        </w:rPr>
        <w:t>1,5 kahve fincanı Limon</w:t>
      </w:r>
    </w:p>
    <w:p w:rsidR="008C562D" w:rsidRPr="008C562D" w:rsidRDefault="008C562D" w:rsidP="008C562D">
      <w:pPr>
        <w:rPr>
          <w:sz w:val="24"/>
        </w:rPr>
      </w:pPr>
      <w:r w:rsidRPr="008C562D">
        <w:rPr>
          <w:sz w:val="24"/>
        </w:rPr>
        <w:t xml:space="preserve">1 kahve fincanı </w:t>
      </w:r>
      <w:proofErr w:type="spellStart"/>
      <w:r w:rsidRPr="008C562D">
        <w:rPr>
          <w:sz w:val="24"/>
        </w:rPr>
        <w:t>Zeytinyağ</w:t>
      </w:r>
      <w:proofErr w:type="spellEnd"/>
    </w:p>
    <w:p w:rsidR="008C562D" w:rsidRPr="008C562D" w:rsidRDefault="008C562D" w:rsidP="008C562D">
      <w:pPr>
        <w:rPr>
          <w:sz w:val="24"/>
        </w:rPr>
      </w:pPr>
      <w:r w:rsidRPr="008C562D">
        <w:rPr>
          <w:sz w:val="24"/>
        </w:rPr>
        <w:t>2 diş Sarımsak</w:t>
      </w:r>
    </w:p>
    <w:p w:rsidR="008C562D" w:rsidRPr="008C562D" w:rsidRDefault="008C562D" w:rsidP="008C562D">
      <w:pPr>
        <w:rPr>
          <w:sz w:val="24"/>
        </w:rPr>
      </w:pPr>
      <w:r w:rsidRPr="008C562D">
        <w:rPr>
          <w:sz w:val="24"/>
        </w:rPr>
        <w:t>1 adet Limonun Kabuğu</w:t>
      </w:r>
    </w:p>
    <w:p w:rsidR="008C562D" w:rsidRPr="008C562D" w:rsidRDefault="008C562D" w:rsidP="008C562D">
      <w:pPr>
        <w:rPr>
          <w:sz w:val="24"/>
        </w:rPr>
      </w:pPr>
      <w:r w:rsidRPr="008C562D">
        <w:rPr>
          <w:sz w:val="24"/>
        </w:rPr>
        <w:t>Tuz</w:t>
      </w:r>
    </w:p>
    <w:p w:rsidR="008C562D" w:rsidRPr="008C562D" w:rsidRDefault="008C562D" w:rsidP="008C562D">
      <w:pPr>
        <w:rPr>
          <w:sz w:val="28"/>
        </w:rPr>
      </w:pPr>
      <w:r w:rsidRPr="008C562D">
        <w:rPr>
          <w:sz w:val="28"/>
        </w:rPr>
        <w:t>Yapılışı:</w:t>
      </w:r>
    </w:p>
    <w:p w:rsidR="008C562D" w:rsidRPr="008C562D" w:rsidRDefault="008C562D" w:rsidP="008C562D">
      <w:pPr>
        <w:rPr>
          <w:sz w:val="24"/>
        </w:rPr>
      </w:pPr>
      <w:r w:rsidRPr="008C562D">
        <w:rPr>
          <w:sz w:val="24"/>
        </w:rPr>
        <w:t xml:space="preserve">Karnabaharı buket </w:t>
      </w:r>
      <w:proofErr w:type="spellStart"/>
      <w:r w:rsidRPr="008C562D">
        <w:rPr>
          <w:sz w:val="24"/>
        </w:rPr>
        <w:t>buket</w:t>
      </w:r>
      <w:proofErr w:type="spellEnd"/>
      <w:r w:rsidRPr="008C562D">
        <w:rPr>
          <w:sz w:val="24"/>
        </w:rPr>
        <w:t xml:space="preserve"> ayırıp, bir tencereye koyun, üstüne çıkacak kadar su, limonun kabuğu ve tuz koyun. 5 dakika kadar kaynatın. Ateşi söndürüp sıcak suyun içinde bırakın.</w:t>
      </w:r>
    </w:p>
    <w:p w:rsidR="008C562D" w:rsidRPr="008C562D" w:rsidRDefault="008C562D" w:rsidP="008C562D">
      <w:pPr>
        <w:rPr>
          <w:sz w:val="24"/>
        </w:rPr>
      </w:pPr>
      <w:r w:rsidRPr="008C562D">
        <w:rPr>
          <w:sz w:val="24"/>
        </w:rPr>
        <w:t xml:space="preserve">Suyun soğumasından sonra buketleri bir tabağa düzgün bir şekilde sıralayın. Dövülmüş 2 diş sarımsak ile 1 kahve fincanı </w:t>
      </w:r>
      <w:proofErr w:type="spellStart"/>
      <w:r w:rsidRPr="008C562D">
        <w:rPr>
          <w:sz w:val="24"/>
        </w:rPr>
        <w:t>zeytinyağ</w:t>
      </w:r>
      <w:proofErr w:type="spellEnd"/>
      <w:r w:rsidRPr="008C562D">
        <w:rPr>
          <w:sz w:val="24"/>
        </w:rPr>
        <w:t>, ufak bir tabağın içinde çırpın. Bu karışımı servis tabağına sıraladığınız karnabahar buketlerinin üzerine gezdirin. En son 1 limonun suyunu da gezdirin.</w:t>
      </w:r>
    </w:p>
    <w:p w:rsidR="008C562D" w:rsidRPr="008C562D" w:rsidRDefault="008C562D" w:rsidP="008C562D">
      <w:pPr>
        <w:rPr>
          <w:sz w:val="24"/>
        </w:rPr>
      </w:pPr>
      <w:r w:rsidRPr="008C562D">
        <w:rPr>
          <w:sz w:val="24"/>
        </w:rPr>
        <w:t>Malzeme düzenli bir şekilde yerleştirilirse, salata daha bir iştah açar.</w:t>
      </w:r>
    </w:p>
    <w:p w:rsidR="008C562D" w:rsidRPr="008C562D" w:rsidRDefault="008C562D" w:rsidP="008C562D">
      <w:pPr>
        <w:rPr>
          <w:sz w:val="24"/>
        </w:rPr>
      </w:pPr>
      <w:r w:rsidRPr="008C562D">
        <w:rPr>
          <w:sz w:val="24"/>
        </w:rPr>
        <w:t>Afiyet olsun</w:t>
      </w:r>
      <w:proofErr w:type="gramStart"/>
      <w:r w:rsidRPr="008C562D">
        <w:rPr>
          <w:sz w:val="24"/>
        </w:rPr>
        <w:t>......</w:t>
      </w:r>
      <w:proofErr w:type="gramEnd"/>
    </w:p>
    <w:sectPr w:rsidR="008C562D" w:rsidRPr="008C5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7A"/>
    <w:rsid w:val="004257E7"/>
    <w:rsid w:val="0079687A"/>
    <w:rsid w:val="008929C1"/>
    <w:rsid w:val="008C562D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929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92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2012-10-07T21:19:00Z</dcterms:created>
  <dcterms:modified xsi:type="dcterms:W3CDTF">2012-10-15T14:42:00Z</dcterms:modified>
</cp:coreProperties>
</file>