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9"/>
        <w:gridCol w:w="2396"/>
        <w:gridCol w:w="4258"/>
        <w:gridCol w:w="2266"/>
        <w:gridCol w:w="2125"/>
        <w:gridCol w:w="2788"/>
      </w:tblGrid>
      <w:tr w:rsidR="005E03EB" w:rsidRPr="00297D23" w:rsidTr="007855E4">
        <w:trPr>
          <w:cantSplit/>
          <w:trHeight w:val="751"/>
        </w:trPr>
        <w:tc>
          <w:tcPr>
            <w:tcW w:w="1691" w:type="dxa"/>
            <w:gridSpan w:val="3"/>
            <w:shd w:val="clear" w:color="auto" w:fill="EEECE1"/>
          </w:tcPr>
          <w:p w:rsidR="005E03EB" w:rsidRPr="00297D23" w:rsidRDefault="005E03EB" w:rsidP="00E335E8">
            <w:pPr>
              <w:jc w:val="center"/>
              <w:rPr>
                <w:b/>
              </w:rPr>
            </w:pPr>
            <w:r w:rsidRPr="00297D23">
              <w:rPr>
                <w:b/>
              </w:rPr>
              <w:t>SÜRE</w:t>
            </w:r>
          </w:p>
        </w:tc>
        <w:tc>
          <w:tcPr>
            <w:tcW w:w="2396" w:type="dxa"/>
            <w:vMerge w:val="restart"/>
            <w:shd w:val="clear" w:color="auto" w:fill="EEECE1"/>
            <w:vAlign w:val="center"/>
          </w:tcPr>
          <w:p w:rsidR="005E03EB" w:rsidRPr="00297D23" w:rsidRDefault="005E03EB" w:rsidP="00E335E8">
            <w:pPr>
              <w:jc w:val="center"/>
              <w:rPr>
                <w:rFonts w:ascii="Tahoma" w:hAnsi="Tahoma" w:cs="Tahoma"/>
                <w:b/>
                <w:bCs/>
                <w:sz w:val="18"/>
                <w:szCs w:val="18"/>
              </w:rPr>
            </w:pPr>
          </w:p>
          <w:p w:rsidR="005E03EB" w:rsidRPr="00297D23" w:rsidRDefault="005E03EB" w:rsidP="00E335E8">
            <w:pPr>
              <w:jc w:val="center"/>
              <w:rPr>
                <w:b/>
                <w:sz w:val="18"/>
                <w:szCs w:val="18"/>
              </w:rPr>
            </w:pPr>
            <w:r w:rsidRPr="00297D23">
              <w:rPr>
                <w:rFonts w:ascii="Tahoma" w:hAnsi="Tahoma" w:cs="Tahoma"/>
                <w:b/>
                <w:bCs/>
                <w:sz w:val="18"/>
                <w:szCs w:val="18"/>
              </w:rPr>
              <w:t>HEDEF VE DAVRANIŞLAR</w:t>
            </w:r>
          </w:p>
        </w:tc>
        <w:tc>
          <w:tcPr>
            <w:tcW w:w="4258" w:type="dxa"/>
            <w:vMerge w:val="restart"/>
            <w:shd w:val="clear" w:color="auto" w:fill="EEECE1"/>
          </w:tcPr>
          <w:p w:rsidR="005E03EB" w:rsidRPr="00297D23" w:rsidRDefault="005E03EB" w:rsidP="00E335E8">
            <w:pPr>
              <w:jc w:val="center"/>
              <w:rPr>
                <w:rFonts w:ascii="Tahoma" w:hAnsi="Tahoma" w:cs="Tahoma"/>
                <w:b/>
                <w:bCs/>
                <w:sz w:val="18"/>
                <w:szCs w:val="18"/>
              </w:rPr>
            </w:pPr>
          </w:p>
          <w:p w:rsidR="005E03EB" w:rsidRPr="00297D23" w:rsidRDefault="005E03EB" w:rsidP="00E335E8">
            <w:pPr>
              <w:jc w:val="center"/>
              <w:rPr>
                <w:rFonts w:ascii="Tahoma" w:hAnsi="Tahoma" w:cs="Tahoma"/>
                <w:b/>
                <w:bCs/>
                <w:sz w:val="18"/>
                <w:szCs w:val="18"/>
              </w:rPr>
            </w:pPr>
          </w:p>
          <w:p w:rsidR="005E03EB" w:rsidRPr="00297D23" w:rsidRDefault="005E03EB" w:rsidP="00E335E8">
            <w:pPr>
              <w:jc w:val="center"/>
            </w:pPr>
            <w:r w:rsidRPr="00297D23">
              <w:rPr>
                <w:rFonts w:ascii="Tahoma" w:hAnsi="Tahoma" w:cs="Tahoma"/>
                <w:b/>
                <w:bCs/>
                <w:sz w:val="18"/>
                <w:szCs w:val="18"/>
              </w:rPr>
              <w:t>KONULAR</w:t>
            </w:r>
          </w:p>
        </w:tc>
        <w:tc>
          <w:tcPr>
            <w:tcW w:w="2266" w:type="dxa"/>
            <w:vMerge w:val="restart"/>
            <w:shd w:val="clear" w:color="auto" w:fill="EEECE1"/>
            <w:vAlign w:val="center"/>
          </w:tcPr>
          <w:p w:rsidR="005E03EB" w:rsidRPr="00297D23" w:rsidRDefault="005E03EB" w:rsidP="00E335E8">
            <w:pPr>
              <w:jc w:val="center"/>
              <w:rPr>
                <w:b/>
                <w:sz w:val="18"/>
                <w:szCs w:val="18"/>
              </w:rPr>
            </w:pPr>
            <w:r w:rsidRPr="00297D23">
              <w:rPr>
                <w:rFonts w:ascii="Tahoma" w:hAnsi="Tahoma" w:cs="Tahoma"/>
                <w:b/>
                <w:bCs/>
                <w:sz w:val="18"/>
                <w:szCs w:val="18"/>
              </w:rPr>
              <w:t>ÖĞRENME-ÖĞRETME YÖNTEM VE TEKNİKLERİ</w:t>
            </w:r>
          </w:p>
        </w:tc>
        <w:tc>
          <w:tcPr>
            <w:tcW w:w="2125" w:type="dxa"/>
            <w:vMerge w:val="restart"/>
            <w:shd w:val="clear" w:color="auto" w:fill="EEECE1"/>
            <w:vAlign w:val="center"/>
          </w:tcPr>
          <w:p w:rsidR="005E03EB" w:rsidRPr="00297D23" w:rsidRDefault="005E03EB" w:rsidP="00E335E8">
            <w:pPr>
              <w:jc w:val="center"/>
              <w:rPr>
                <w:b/>
                <w:sz w:val="18"/>
                <w:szCs w:val="18"/>
              </w:rPr>
            </w:pPr>
            <w:r w:rsidRPr="00297D23">
              <w:rPr>
                <w:rFonts w:ascii="Tahoma" w:hAnsi="Tahoma" w:cs="Tahoma"/>
                <w:b/>
                <w:bCs/>
                <w:sz w:val="18"/>
                <w:szCs w:val="18"/>
              </w:rPr>
              <w:t>KULLANILAN EĞİTİM TEKNOLOJİLERİ, ARAÇ VE GEREÇLERİ</w:t>
            </w:r>
          </w:p>
        </w:tc>
        <w:tc>
          <w:tcPr>
            <w:tcW w:w="2788" w:type="dxa"/>
            <w:vMerge w:val="restart"/>
            <w:shd w:val="clear" w:color="auto" w:fill="EEECE1"/>
            <w:vAlign w:val="center"/>
          </w:tcPr>
          <w:p w:rsidR="005E03EB" w:rsidRPr="00297D23" w:rsidRDefault="005E03EB" w:rsidP="00E335E8">
            <w:pPr>
              <w:jc w:val="center"/>
              <w:rPr>
                <w:b/>
                <w:sz w:val="18"/>
                <w:szCs w:val="18"/>
              </w:rPr>
            </w:pPr>
            <w:r w:rsidRPr="00297D23">
              <w:rPr>
                <w:rFonts w:ascii="Tahoma" w:hAnsi="Tahoma" w:cs="Tahoma"/>
                <w:b/>
                <w:bCs/>
                <w:sz w:val="18"/>
                <w:szCs w:val="18"/>
              </w:rPr>
              <w:t>DEĞERLENDİRME (Hedef ve Dav. Ulaşma Düzeyi)</w:t>
            </w:r>
          </w:p>
        </w:tc>
      </w:tr>
      <w:tr w:rsidR="005E03EB" w:rsidRPr="00297D23" w:rsidTr="007855E4">
        <w:trPr>
          <w:cantSplit/>
          <w:trHeight w:val="932"/>
        </w:trPr>
        <w:tc>
          <w:tcPr>
            <w:tcW w:w="555" w:type="dxa"/>
            <w:shd w:val="clear" w:color="auto" w:fill="EEECE1"/>
            <w:textDirection w:val="btLr"/>
          </w:tcPr>
          <w:p w:rsidR="005E03EB" w:rsidRPr="00297D23" w:rsidRDefault="005E03EB" w:rsidP="00E335E8">
            <w:pPr>
              <w:ind w:left="113" w:right="113"/>
              <w:rPr>
                <w:b/>
              </w:rPr>
            </w:pPr>
            <w:r w:rsidRPr="00297D23">
              <w:rPr>
                <w:b/>
              </w:rPr>
              <w:t>AY</w:t>
            </w:r>
          </w:p>
        </w:tc>
        <w:tc>
          <w:tcPr>
            <w:tcW w:w="567" w:type="dxa"/>
            <w:shd w:val="clear" w:color="auto" w:fill="EEECE1"/>
            <w:textDirection w:val="btLr"/>
          </w:tcPr>
          <w:p w:rsidR="005E03EB" w:rsidRPr="00297D23" w:rsidRDefault="005E03EB" w:rsidP="00E335E8">
            <w:pPr>
              <w:ind w:left="113" w:right="113"/>
              <w:rPr>
                <w:b/>
              </w:rPr>
            </w:pPr>
            <w:r w:rsidRPr="00297D23">
              <w:rPr>
                <w:b/>
              </w:rPr>
              <w:t>HAFTA</w:t>
            </w:r>
          </w:p>
        </w:tc>
        <w:tc>
          <w:tcPr>
            <w:tcW w:w="569" w:type="dxa"/>
            <w:shd w:val="clear" w:color="auto" w:fill="EEECE1"/>
            <w:textDirection w:val="btLr"/>
          </w:tcPr>
          <w:p w:rsidR="005E03EB" w:rsidRPr="00297D23" w:rsidRDefault="005E03EB" w:rsidP="00E335E8">
            <w:pPr>
              <w:ind w:left="113" w:right="113"/>
              <w:rPr>
                <w:b/>
              </w:rPr>
            </w:pPr>
            <w:r w:rsidRPr="00297D23">
              <w:rPr>
                <w:b/>
              </w:rPr>
              <w:t>SAAT</w:t>
            </w:r>
          </w:p>
        </w:tc>
        <w:tc>
          <w:tcPr>
            <w:tcW w:w="2396" w:type="dxa"/>
            <w:vMerge/>
            <w:shd w:val="clear" w:color="auto" w:fill="EEECE1"/>
          </w:tcPr>
          <w:p w:rsidR="005E03EB" w:rsidRPr="00297D23" w:rsidRDefault="005E03EB" w:rsidP="00E335E8"/>
        </w:tc>
        <w:tc>
          <w:tcPr>
            <w:tcW w:w="4258" w:type="dxa"/>
            <w:vMerge/>
            <w:shd w:val="clear" w:color="auto" w:fill="EEECE1"/>
          </w:tcPr>
          <w:p w:rsidR="005E03EB" w:rsidRPr="00297D23" w:rsidRDefault="005E03EB" w:rsidP="00E335E8"/>
        </w:tc>
        <w:tc>
          <w:tcPr>
            <w:tcW w:w="2266" w:type="dxa"/>
            <w:vMerge/>
            <w:shd w:val="clear" w:color="auto" w:fill="EEECE1"/>
          </w:tcPr>
          <w:p w:rsidR="005E03EB" w:rsidRPr="00297D23" w:rsidRDefault="005E03EB" w:rsidP="00E335E8"/>
        </w:tc>
        <w:tc>
          <w:tcPr>
            <w:tcW w:w="2125" w:type="dxa"/>
            <w:vMerge/>
            <w:shd w:val="clear" w:color="auto" w:fill="EEECE1"/>
          </w:tcPr>
          <w:p w:rsidR="005E03EB" w:rsidRPr="00297D23" w:rsidRDefault="005E03EB" w:rsidP="00E335E8"/>
        </w:tc>
        <w:tc>
          <w:tcPr>
            <w:tcW w:w="2788" w:type="dxa"/>
            <w:vMerge/>
            <w:shd w:val="clear" w:color="auto" w:fill="EEECE1"/>
          </w:tcPr>
          <w:p w:rsidR="005E03EB" w:rsidRPr="00297D23" w:rsidRDefault="005E03EB" w:rsidP="00E335E8"/>
        </w:tc>
      </w:tr>
      <w:tr w:rsidR="005E03EB" w:rsidRPr="00297D23" w:rsidTr="007855E4">
        <w:trPr>
          <w:cantSplit/>
          <w:trHeight w:val="1682"/>
        </w:trPr>
        <w:tc>
          <w:tcPr>
            <w:tcW w:w="555" w:type="dxa"/>
            <w:vMerge w:val="restart"/>
            <w:shd w:val="clear" w:color="auto" w:fill="EEECE1"/>
            <w:textDirection w:val="btLr"/>
          </w:tcPr>
          <w:p w:rsidR="005E03EB" w:rsidRPr="00297D23" w:rsidRDefault="005E03EB" w:rsidP="00E335E8">
            <w:pPr>
              <w:ind w:left="113" w:right="113"/>
              <w:jc w:val="center"/>
              <w:rPr>
                <w:b/>
              </w:rPr>
            </w:pPr>
            <w:r w:rsidRPr="00297D23">
              <w:rPr>
                <w:b/>
              </w:rPr>
              <w:t>EKİM</w:t>
            </w:r>
          </w:p>
        </w:tc>
        <w:tc>
          <w:tcPr>
            <w:tcW w:w="567" w:type="dxa"/>
            <w:shd w:val="clear" w:color="auto" w:fill="EEECE1"/>
          </w:tcPr>
          <w:p w:rsidR="005E03EB" w:rsidRPr="00297D23" w:rsidRDefault="005E03EB" w:rsidP="00E335E8">
            <w:pPr>
              <w:jc w:val="center"/>
            </w:pPr>
            <w:r w:rsidRPr="00297D23">
              <w:t>4</w:t>
            </w:r>
          </w:p>
        </w:tc>
        <w:tc>
          <w:tcPr>
            <w:tcW w:w="569" w:type="dxa"/>
            <w:shd w:val="clear" w:color="auto" w:fill="EEECE1"/>
          </w:tcPr>
          <w:p w:rsidR="005E03EB" w:rsidRPr="00297D23" w:rsidRDefault="005E03EB" w:rsidP="00E335E8">
            <w:pPr>
              <w:jc w:val="center"/>
            </w:pPr>
            <w:r w:rsidRPr="00297D23">
              <w:t>10</w:t>
            </w:r>
          </w:p>
        </w:tc>
        <w:tc>
          <w:tcPr>
            <w:tcW w:w="2396" w:type="dxa"/>
          </w:tcPr>
          <w:p w:rsidR="005E03EB" w:rsidRPr="00DE5857" w:rsidRDefault="005E03EB" w:rsidP="00DE5857">
            <w:pPr>
              <w:spacing w:after="0" w:line="240" w:lineRule="auto"/>
              <w:rPr>
                <w:rFonts w:ascii="Times New Roman" w:hAnsi="Times New Roman"/>
                <w:sz w:val="20"/>
                <w:szCs w:val="24"/>
                <w:lang w:eastAsia="tr-TR"/>
              </w:rPr>
            </w:pP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Farklı mutfak kültürlerini kavrama.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Özel çorbaların özelliklerini kavrama.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Tekniğine uygun özel çorba hazırlama.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Çorbaya özel garnitür hazırlama.</w:t>
            </w:r>
          </w:p>
          <w:p w:rsidR="005E03EB" w:rsidRPr="00297D23" w:rsidRDefault="005E03EB" w:rsidP="00E862F7">
            <w:pPr>
              <w:autoSpaceDE w:val="0"/>
              <w:autoSpaceDN w:val="0"/>
              <w:adjustRightInd w:val="0"/>
              <w:spacing w:after="0" w:line="240" w:lineRule="auto"/>
              <w:rPr>
                <w:sz w:val="20"/>
              </w:rPr>
            </w:pPr>
          </w:p>
        </w:tc>
        <w:tc>
          <w:tcPr>
            <w:tcW w:w="4258" w:type="dxa"/>
          </w:tcPr>
          <w:p w:rsidR="005E03EB" w:rsidRPr="00C47AF9" w:rsidRDefault="005E03EB" w:rsidP="00C47AF9">
            <w:pPr>
              <w:keepNext/>
              <w:spacing w:after="0" w:line="240" w:lineRule="auto"/>
              <w:outlineLvl w:val="1"/>
              <w:rPr>
                <w:rFonts w:ascii="Times New Roman" w:hAnsi="Times New Roman"/>
                <w:b/>
                <w:color w:val="FF0000"/>
                <w:sz w:val="18"/>
                <w:szCs w:val="16"/>
                <w:lang w:eastAsia="tr-TR"/>
              </w:rPr>
            </w:pPr>
            <w:r w:rsidRPr="00F5629A">
              <w:rPr>
                <w:rFonts w:ascii="Times New Roman" w:hAnsi="Times New Roman"/>
                <w:b/>
                <w:color w:val="FF0000"/>
                <w:sz w:val="18"/>
                <w:szCs w:val="16"/>
                <w:lang w:eastAsia="tr-TR"/>
              </w:rPr>
              <w:t xml:space="preserve">MODÜL:1 </w:t>
            </w:r>
            <w:r w:rsidRPr="00C47AF9">
              <w:rPr>
                <w:rFonts w:ascii="Times New Roman" w:hAnsi="Times New Roman"/>
                <w:b/>
                <w:color w:val="FF0000"/>
                <w:sz w:val="18"/>
                <w:szCs w:val="16"/>
                <w:lang w:eastAsia="tr-TR"/>
              </w:rPr>
              <w:t>ULUSLAR ARASI ÖZEL ÇORBALAR</w:t>
            </w:r>
          </w:p>
          <w:p w:rsidR="005E03EB" w:rsidRPr="00C47AF9" w:rsidRDefault="005E03EB" w:rsidP="00C47AF9">
            <w:pPr>
              <w:autoSpaceDE w:val="0"/>
              <w:autoSpaceDN w:val="0"/>
              <w:adjustRightInd w:val="0"/>
              <w:spacing w:after="0" w:line="240" w:lineRule="auto"/>
              <w:rPr>
                <w:rFonts w:ascii="Times New Roman" w:hAnsi="Times New Roman"/>
                <w:b/>
                <w:bCs/>
                <w:color w:val="000000"/>
                <w:sz w:val="16"/>
                <w:szCs w:val="16"/>
                <w:lang w:eastAsia="tr-TR"/>
              </w:rPr>
            </w:pPr>
            <w:r w:rsidRPr="00C47AF9">
              <w:rPr>
                <w:rFonts w:ascii="Times New Roman" w:hAnsi="Times New Roman"/>
                <w:b/>
                <w:bCs/>
                <w:color w:val="000000"/>
                <w:sz w:val="16"/>
                <w:szCs w:val="16"/>
                <w:lang w:eastAsia="tr-TR"/>
              </w:rPr>
              <w:t>A. ÖZEL ÇORBALAR</w:t>
            </w:r>
          </w:p>
          <w:p w:rsidR="005E03EB" w:rsidRPr="00C47AF9" w:rsidRDefault="005E03EB" w:rsidP="001F3181">
            <w:pPr>
              <w:keepNext/>
              <w:spacing w:after="0" w:line="240" w:lineRule="auto"/>
              <w:outlineLvl w:val="1"/>
              <w:rPr>
                <w:rFonts w:ascii="Times New Roman" w:hAnsi="Times New Roman"/>
                <w:color w:val="000000"/>
                <w:sz w:val="16"/>
                <w:szCs w:val="16"/>
                <w:lang w:eastAsia="tr-TR"/>
              </w:rPr>
            </w:pPr>
            <w:r w:rsidRPr="00C47AF9">
              <w:rPr>
                <w:rFonts w:ascii="Times New Roman" w:hAnsi="Times New Roman"/>
                <w:color w:val="000000"/>
                <w:sz w:val="16"/>
                <w:szCs w:val="16"/>
                <w:lang w:eastAsia="tr-TR"/>
              </w:rPr>
              <w:t>1. Farklı ulusların mutfak kültürü</w:t>
            </w:r>
          </w:p>
          <w:p w:rsidR="005E03EB" w:rsidRPr="00C47AF9" w:rsidRDefault="005E03EB" w:rsidP="001F3181">
            <w:pPr>
              <w:keepNext/>
              <w:spacing w:after="0" w:line="240" w:lineRule="auto"/>
              <w:outlineLvl w:val="1"/>
              <w:rPr>
                <w:rFonts w:ascii="Times New Roman" w:hAnsi="Times New Roman"/>
                <w:color w:val="000000"/>
                <w:sz w:val="16"/>
                <w:szCs w:val="16"/>
                <w:lang w:eastAsia="tr-TR"/>
              </w:rPr>
            </w:pPr>
            <w:r w:rsidRPr="00C47AF9">
              <w:rPr>
                <w:rFonts w:ascii="Times New Roman" w:hAnsi="Times New Roman"/>
                <w:color w:val="000000"/>
                <w:sz w:val="16"/>
                <w:szCs w:val="16"/>
                <w:lang w:eastAsia="tr-TR"/>
              </w:rPr>
              <w:t>2 Farklı ulusların çorba kültürü</w:t>
            </w:r>
          </w:p>
          <w:p w:rsidR="005E03EB" w:rsidRPr="00C47AF9" w:rsidRDefault="005E03EB" w:rsidP="001F3181">
            <w:pPr>
              <w:keepNext/>
              <w:spacing w:after="0" w:line="240" w:lineRule="auto"/>
              <w:outlineLvl w:val="1"/>
              <w:rPr>
                <w:rFonts w:ascii="Times New Roman" w:hAnsi="Times New Roman"/>
                <w:color w:val="000000"/>
                <w:sz w:val="16"/>
                <w:szCs w:val="16"/>
                <w:lang w:eastAsia="tr-TR"/>
              </w:rPr>
            </w:pPr>
            <w:r w:rsidRPr="00C47AF9">
              <w:rPr>
                <w:rFonts w:ascii="Times New Roman" w:hAnsi="Times New Roman"/>
                <w:color w:val="000000"/>
                <w:sz w:val="16"/>
                <w:szCs w:val="16"/>
                <w:lang w:eastAsia="tr-TR"/>
              </w:rPr>
              <w:t>3. Özel çorba hazırlamada kullanılan araçlar ve gereçler</w:t>
            </w:r>
          </w:p>
          <w:p w:rsidR="005E03EB" w:rsidRPr="00C47AF9" w:rsidRDefault="005E03EB" w:rsidP="001F3181">
            <w:pPr>
              <w:keepNext/>
              <w:spacing w:after="0" w:line="240" w:lineRule="auto"/>
              <w:outlineLvl w:val="1"/>
              <w:rPr>
                <w:rFonts w:ascii="Times New Roman" w:hAnsi="Times New Roman"/>
                <w:color w:val="000000"/>
                <w:sz w:val="16"/>
                <w:szCs w:val="16"/>
                <w:lang w:eastAsia="tr-TR"/>
              </w:rPr>
            </w:pPr>
            <w:r w:rsidRPr="00C47AF9">
              <w:rPr>
                <w:rFonts w:ascii="Times New Roman" w:hAnsi="Times New Roman"/>
                <w:color w:val="000000"/>
                <w:sz w:val="16"/>
                <w:szCs w:val="16"/>
                <w:lang w:eastAsia="tr-TR"/>
              </w:rPr>
              <w:t>4. Özel çorbaların özellikleri</w:t>
            </w:r>
          </w:p>
          <w:p w:rsidR="005E03EB" w:rsidRPr="00C47AF9" w:rsidRDefault="005E03EB" w:rsidP="001F3181">
            <w:pPr>
              <w:keepNext/>
              <w:spacing w:after="0" w:line="240" w:lineRule="auto"/>
              <w:outlineLvl w:val="1"/>
              <w:rPr>
                <w:rFonts w:ascii="Times New Roman" w:hAnsi="Times New Roman"/>
                <w:color w:val="000000"/>
                <w:sz w:val="16"/>
                <w:szCs w:val="16"/>
                <w:lang w:eastAsia="tr-TR"/>
              </w:rPr>
            </w:pPr>
            <w:r w:rsidRPr="00C47AF9">
              <w:rPr>
                <w:rFonts w:ascii="Times New Roman" w:hAnsi="Times New Roman"/>
                <w:color w:val="000000"/>
                <w:sz w:val="16"/>
                <w:szCs w:val="16"/>
                <w:lang w:eastAsia="tr-TR"/>
              </w:rPr>
              <w:t>5. Farklı uluslara ait özel çorba Çeşitleri (örnekler ve işlem basamakları)</w:t>
            </w:r>
          </w:p>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6. Çorbaların aslına uygun garnitürlerinin hazırlanması ve servisi</w:t>
            </w:r>
          </w:p>
          <w:p w:rsidR="005E03EB" w:rsidRPr="00297D23" w:rsidRDefault="005E03EB" w:rsidP="00C47AF9">
            <w:pPr>
              <w:spacing w:after="0" w:line="240" w:lineRule="auto"/>
              <w:rPr>
                <w:sz w:val="20"/>
              </w:rPr>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E335E8"/>
        </w:tc>
      </w:tr>
      <w:tr w:rsidR="005E03EB" w:rsidRPr="00297D23" w:rsidTr="001F3181">
        <w:trPr>
          <w:cantSplit/>
          <w:trHeight w:val="2524"/>
        </w:trPr>
        <w:tc>
          <w:tcPr>
            <w:tcW w:w="555" w:type="dxa"/>
            <w:vMerge/>
            <w:shd w:val="clear" w:color="auto" w:fill="EEECE1"/>
            <w:textDirection w:val="btLr"/>
          </w:tcPr>
          <w:p w:rsidR="005E03EB" w:rsidRPr="00297D23" w:rsidRDefault="005E03EB" w:rsidP="00E335E8">
            <w:pPr>
              <w:ind w:left="113" w:right="113"/>
              <w:jc w:val="center"/>
              <w:rPr>
                <w:b/>
              </w:rPr>
            </w:pPr>
          </w:p>
        </w:tc>
        <w:tc>
          <w:tcPr>
            <w:tcW w:w="567" w:type="dxa"/>
            <w:shd w:val="clear" w:color="auto" w:fill="EEECE1"/>
          </w:tcPr>
          <w:p w:rsidR="005E03EB" w:rsidRPr="00297D23" w:rsidRDefault="005E03EB" w:rsidP="00E335E8">
            <w:pPr>
              <w:jc w:val="center"/>
            </w:pPr>
            <w:r w:rsidRPr="00297D23">
              <w:t>5</w:t>
            </w:r>
          </w:p>
        </w:tc>
        <w:tc>
          <w:tcPr>
            <w:tcW w:w="569" w:type="dxa"/>
            <w:shd w:val="clear" w:color="auto" w:fill="EEECE1"/>
          </w:tcPr>
          <w:p w:rsidR="005E03EB" w:rsidRPr="00297D23" w:rsidRDefault="005E03EB" w:rsidP="00E335E8">
            <w:pPr>
              <w:jc w:val="center"/>
            </w:pPr>
            <w:r w:rsidRPr="00297D23">
              <w:t>10</w:t>
            </w:r>
          </w:p>
        </w:tc>
        <w:tc>
          <w:tcPr>
            <w:tcW w:w="2396" w:type="dxa"/>
          </w:tcPr>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Soğuk  çorbaların özelliklerini kavrama.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Tekniğine uygun soğuk çorba hazırlama.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Çobaya özel garnitRür hazırlama.</w:t>
            </w:r>
          </w:p>
          <w:p w:rsidR="005E03EB" w:rsidRPr="00297D23" w:rsidRDefault="005E03EB" w:rsidP="00E862F7">
            <w:pPr>
              <w:autoSpaceDE w:val="0"/>
              <w:autoSpaceDN w:val="0"/>
              <w:adjustRightInd w:val="0"/>
              <w:spacing w:after="0" w:line="240" w:lineRule="auto"/>
              <w:rPr>
                <w:sz w:val="20"/>
              </w:rPr>
            </w:pPr>
          </w:p>
        </w:tc>
        <w:tc>
          <w:tcPr>
            <w:tcW w:w="4258" w:type="dxa"/>
          </w:tcPr>
          <w:p w:rsidR="005E03EB" w:rsidRPr="00DE5857" w:rsidRDefault="005E03EB" w:rsidP="00DE5857">
            <w:pPr>
              <w:autoSpaceDE w:val="0"/>
              <w:autoSpaceDN w:val="0"/>
              <w:adjustRightInd w:val="0"/>
              <w:spacing w:after="0" w:line="240" w:lineRule="auto"/>
              <w:rPr>
                <w:rFonts w:ascii="Times New Roman" w:hAnsi="Times New Roman"/>
                <w:b/>
                <w:bCs/>
                <w:color w:val="000000"/>
                <w:sz w:val="18"/>
                <w:szCs w:val="24"/>
                <w:lang w:eastAsia="tr-TR"/>
              </w:rPr>
            </w:pPr>
            <w:r w:rsidRPr="00DE5857">
              <w:rPr>
                <w:rFonts w:ascii="Times New Roman" w:hAnsi="Times New Roman"/>
                <w:b/>
                <w:bCs/>
                <w:color w:val="000000"/>
                <w:sz w:val="16"/>
                <w:szCs w:val="24"/>
                <w:lang w:eastAsia="tr-TR"/>
              </w:rPr>
              <w:t>B. SOĞUK ÇORBALAR</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1. Soğuk çorbaların özellikleri</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2. Soğuk çorba hazırlamada kullanılan araçlar ve gereçler</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3. Soğuk çorba hazırlamada dikkat edilecek noktalar</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4. Soğuk çorba çeşitleri(örnekler ve işlem basamakları)</w:t>
            </w:r>
          </w:p>
          <w:p w:rsidR="005E03EB" w:rsidRPr="00DE5857" w:rsidRDefault="005E03EB" w:rsidP="001F3181">
            <w:pPr>
              <w:keepNext/>
              <w:spacing w:after="0" w:line="240" w:lineRule="auto"/>
              <w:outlineLvl w:val="1"/>
              <w:rPr>
                <w:rFonts w:ascii="Times New Roman" w:hAnsi="Times New Roman"/>
                <w:sz w:val="20"/>
                <w:szCs w:val="20"/>
                <w:lang w:eastAsia="tr-TR"/>
              </w:rPr>
            </w:pPr>
            <w:r w:rsidRPr="001F3181">
              <w:rPr>
                <w:rFonts w:ascii="Times New Roman" w:hAnsi="Times New Roman"/>
                <w:color w:val="000000"/>
                <w:sz w:val="16"/>
                <w:szCs w:val="16"/>
                <w:lang w:eastAsia="tr-TR"/>
              </w:rPr>
              <w:t>5. Soğuk çorbaların garnitürleri ve servis şekilleri</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E335E8"/>
        </w:tc>
      </w:tr>
      <w:tr w:rsidR="005E03EB" w:rsidRPr="00297D23" w:rsidTr="00A60385">
        <w:trPr>
          <w:trHeight w:val="704"/>
        </w:trPr>
        <w:tc>
          <w:tcPr>
            <w:tcW w:w="15524" w:type="dxa"/>
            <w:gridSpan w:val="8"/>
            <w:shd w:val="clear" w:color="auto" w:fill="EEECE1"/>
          </w:tcPr>
          <w:p w:rsidR="005E03EB" w:rsidRPr="00297D23" w:rsidRDefault="005E03EB" w:rsidP="00E335E8">
            <w:pPr>
              <w:jc w:val="center"/>
              <w:rPr>
                <w:rFonts w:cs="Calibri"/>
                <w:b/>
                <w:color w:val="FF0000"/>
                <w:sz w:val="24"/>
              </w:rPr>
            </w:pPr>
            <w:r w:rsidRPr="00297D23">
              <w:rPr>
                <w:rFonts w:cs="Calibri"/>
                <w:b/>
                <w:color w:val="FF0000"/>
                <w:sz w:val="24"/>
              </w:rPr>
              <w:t>29 EKİM CUMHURİYET BAYRAMI</w:t>
            </w:r>
          </w:p>
        </w:tc>
      </w:tr>
      <w:tr w:rsidR="005E03EB" w:rsidRPr="00297D23" w:rsidTr="00505F70">
        <w:trPr>
          <w:cantSplit/>
          <w:trHeight w:val="1828"/>
        </w:trPr>
        <w:tc>
          <w:tcPr>
            <w:tcW w:w="555" w:type="dxa"/>
            <w:vMerge w:val="restart"/>
            <w:shd w:val="clear" w:color="auto" w:fill="EEECE1"/>
            <w:textDirection w:val="btLr"/>
          </w:tcPr>
          <w:p w:rsidR="005E03EB" w:rsidRPr="00297D23" w:rsidRDefault="005E03EB" w:rsidP="00E335E8">
            <w:pPr>
              <w:ind w:left="113" w:right="113"/>
              <w:jc w:val="center"/>
              <w:rPr>
                <w:b/>
              </w:rPr>
            </w:pPr>
            <w:r w:rsidRPr="00297D23">
              <w:rPr>
                <w:b/>
              </w:rPr>
              <w:t>KASIM</w:t>
            </w:r>
          </w:p>
        </w:tc>
        <w:tc>
          <w:tcPr>
            <w:tcW w:w="567" w:type="dxa"/>
            <w:shd w:val="clear" w:color="auto" w:fill="EEECE1"/>
          </w:tcPr>
          <w:p w:rsidR="005E03EB" w:rsidRPr="00297D23" w:rsidRDefault="005E03EB" w:rsidP="00E335E8">
            <w:pPr>
              <w:jc w:val="center"/>
            </w:pPr>
            <w:r w:rsidRPr="00297D23">
              <w:t>1</w:t>
            </w:r>
          </w:p>
        </w:tc>
        <w:tc>
          <w:tcPr>
            <w:tcW w:w="569" w:type="dxa"/>
            <w:shd w:val="clear" w:color="auto" w:fill="EEECE1"/>
          </w:tcPr>
          <w:p w:rsidR="005E03EB" w:rsidRPr="00297D23" w:rsidRDefault="005E03EB" w:rsidP="00E335E8">
            <w:pPr>
              <w:jc w:val="center"/>
            </w:pPr>
            <w:r w:rsidRPr="00297D23">
              <w:t>10</w:t>
            </w:r>
          </w:p>
        </w:tc>
        <w:tc>
          <w:tcPr>
            <w:tcW w:w="2396" w:type="dxa"/>
            <w:vAlign w:val="center"/>
          </w:tcPr>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So</w:t>
            </w:r>
            <w:r w:rsidRPr="00DE5857">
              <w:rPr>
                <w:rFonts w:ascii="Times New Roman" w:hAnsi="Times New Roman"/>
                <w:color w:val="000000"/>
                <w:sz w:val="16"/>
                <w:szCs w:val="16"/>
                <w:lang w:eastAsia="tr-TR"/>
              </w:rPr>
              <w:t>sların önemini ve menüdeki yerini kavrama.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Sosları sınıflandırma.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Tekniğe uygun Bechamel sos hazırlama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p>
          <w:p w:rsidR="005E03EB" w:rsidRPr="001F3181" w:rsidRDefault="005E03EB" w:rsidP="001F3181">
            <w:pPr>
              <w:keepNext/>
              <w:autoSpaceDE w:val="0"/>
              <w:autoSpaceDN w:val="0"/>
              <w:adjustRightInd w:val="0"/>
              <w:spacing w:after="0" w:line="240" w:lineRule="auto"/>
              <w:outlineLvl w:val="1"/>
              <w:rPr>
                <w:rFonts w:ascii="Times New Roman" w:hAnsi="Times New Roman"/>
                <w:color w:val="000000"/>
                <w:sz w:val="16"/>
                <w:szCs w:val="16"/>
                <w:lang w:eastAsia="tr-TR"/>
              </w:rPr>
            </w:pPr>
          </w:p>
        </w:tc>
        <w:tc>
          <w:tcPr>
            <w:tcW w:w="4258" w:type="dxa"/>
          </w:tcPr>
          <w:p w:rsidR="005E03EB" w:rsidRPr="00DE5857" w:rsidRDefault="005E03EB" w:rsidP="00DE5857">
            <w:pPr>
              <w:keepNext/>
              <w:spacing w:after="0" w:line="240" w:lineRule="auto"/>
              <w:outlineLvl w:val="1"/>
              <w:rPr>
                <w:rFonts w:ascii="Times New Roman" w:hAnsi="Times New Roman"/>
                <w:b/>
                <w:color w:val="FF0000"/>
                <w:sz w:val="16"/>
                <w:szCs w:val="16"/>
                <w:lang w:eastAsia="tr-TR"/>
              </w:rPr>
            </w:pPr>
            <w:r w:rsidRPr="001F3181">
              <w:rPr>
                <w:rFonts w:ascii="Times New Roman" w:hAnsi="Times New Roman"/>
                <w:b/>
                <w:color w:val="FF0000"/>
                <w:sz w:val="16"/>
                <w:szCs w:val="16"/>
                <w:lang w:eastAsia="tr-TR"/>
              </w:rPr>
              <w:t>MODÜL:2 SOSLAR 1</w:t>
            </w:r>
          </w:p>
          <w:p w:rsidR="005E03EB" w:rsidRPr="00DE5857" w:rsidRDefault="005E03EB" w:rsidP="00DE5857">
            <w:pPr>
              <w:autoSpaceDE w:val="0"/>
              <w:autoSpaceDN w:val="0"/>
              <w:adjustRightInd w:val="0"/>
              <w:spacing w:after="0" w:line="240" w:lineRule="auto"/>
              <w:rPr>
                <w:rFonts w:ascii="Times New Roman" w:hAnsi="Times New Roman"/>
                <w:b/>
                <w:sz w:val="16"/>
                <w:szCs w:val="24"/>
                <w:lang w:eastAsia="tr-TR"/>
              </w:rPr>
            </w:pPr>
            <w:r w:rsidRPr="00DE5857">
              <w:rPr>
                <w:rFonts w:ascii="Times New Roman" w:hAnsi="Times New Roman"/>
                <w:b/>
                <w:sz w:val="16"/>
                <w:szCs w:val="24"/>
                <w:lang w:eastAsia="tr-TR"/>
              </w:rPr>
              <w:t>A. SOSLARIN MÖNÜDEKİ YERİ VE ÖNEMİ</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1. Temel Sosların Sınıflandırılması</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2. Bechamel sauce hazırlama</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3. Bechamel sauce hazırlamada dikkat edilecek noktalar</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4. İyi hazırlanmış Bechamel sosun özellikleri</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5. Bechamel sauce’un türeyenleri ve kullanıldığı yerler</w:t>
            </w:r>
          </w:p>
          <w:p w:rsidR="005E03EB" w:rsidRPr="00297D23" w:rsidRDefault="005E03EB" w:rsidP="00DE5857">
            <w:pPr>
              <w:rPr>
                <w:sz w:val="16"/>
              </w:rPr>
            </w:pPr>
            <w:r w:rsidRPr="001F3181">
              <w:rPr>
                <w:rFonts w:ascii="Times New Roman" w:hAnsi="Times New Roman"/>
                <w:sz w:val="16"/>
                <w:szCs w:val="24"/>
                <w:lang w:eastAsia="tr-TR"/>
              </w:rPr>
              <w:t>6. Bechamel sos ve türeyenlerinin saklanması</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E335E8"/>
        </w:tc>
      </w:tr>
      <w:tr w:rsidR="005E03EB" w:rsidRPr="00297D23" w:rsidTr="001F3181">
        <w:trPr>
          <w:cantSplit/>
          <w:trHeight w:val="2266"/>
        </w:trPr>
        <w:tc>
          <w:tcPr>
            <w:tcW w:w="555" w:type="dxa"/>
            <w:vMerge/>
            <w:shd w:val="clear" w:color="auto" w:fill="EEECE1"/>
            <w:textDirection w:val="btLr"/>
          </w:tcPr>
          <w:p w:rsidR="005E03EB" w:rsidRPr="00297D23" w:rsidRDefault="005E03EB" w:rsidP="00E335E8">
            <w:pPr>
              <w:ind w:left="113" w:right="113"/>
              <w:jc w:val="center"/>
              <w:rPr>
                <w:b/>
              </w:rPr>
            </w:pPr>
          </w:p>
        </w:tc>
        <w:tc>
          <w:tcPr>
            <w:tcW w:w="567" w:type="dxa"/>
            <w:vMerge w:val="restart"/>
            <w:shd w:val="clear" w:color="auto" w:fill="EEECE1"/>
          </w:tcPr>
          <w:p w:rsidR="005E03EB" w:rsidRPr="00297D23" w:rsidRDefault="005E03EB" w:rsidP="00E335E8">
            <w:pPr>
              <w:jc w:val="center"/>
            </w:pPr>
            <w:r w:rsidRPr="00297D23">
              <w:t>2</w:t>
            </w:r>
          </w:p>
        </w:tc>
        <w:tc>
          <w:tcPr>
            <w:tcW w:w="569" w:type="dxa"/>
            <w:vMerge w:val="restart"/>
            <w:shd w:val="clear" w:color="auto" w:fill="EEECE1"/>
          </w:tcPr>
          <w:p w:rsidR="005E03EB" w:rsidRPr="00297D23" w:rsidRDefault="005E03EB" w:rsidP="00E335E8">
            <w:pPr>
              <w:jc w:val="center"/>
            </w:pPr>
            <w:r w:rsidRPr="00297D23">
              <w:t>10</w:t>
            </w:r>
          </w:p>
        </w:tc>
        <w:tc>
          <w:tcPr>
            <w:tcW w:w="2396" w:type="dxa"/>
          </w:tcPr>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Tekniğe uygun domates sosu hazırlama.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Hazırlanan domates sosunu tekniğe uygun saklama.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Tekniğe uygun soğuk tereyağ sosu hazırlama.</w:t>
            </w:r>
          </w:p>
          <w:p w:rsidR="005E03EB" w:rsidRPr="00DE5857" w:rsidRDefault="005E03EB" w:rsidP="001F3181">
            <w:pPr>
              <w:keepNext/>
              <w:spacing w:after="0" w:line="240" w:lineRule="auto"/>
              <w:outlineLvl w:val="1"/>
              <w:rPr>
                <w:rFonts w:ascii="Times New Roman" w:hAnsi="Times New Roman"/>
                <w:color w:val="000000"/>
                <w:sz w:val="16"/>
                <w:szCs w:val="16"/>
                <w:lang w:eastAsia="tr-TR"/>
              </w:rPr>
            </w:pPr>
            <w:r w:rsidRPr="00DE5857">
              <w:rPr>
                <w:rFonts w:ascii="Times New Roman" w:hAnsi="Times New Roman"/>
                <w:color w:val="000000"/>
                <w:sz w:val="16"/>
                <w:szCs w:val="16"/>
                <w:lang w:eastAsia="tr-TR"/>
              </w:rPr>
              <w:t>Hazırlanan soğuk tereyağ sosunu tekniğe uygun saklama.</w:t>
            </w:r>
          </w:p>
          <w:p w:rsidR="005E03EB" w:rsidRPr="001F3181" w:rsidRDefault="005E03EB" w:rsidP="001F3181">
            <w:pPr>
              <w:keepNext/>
              <w:outlineLvl w:val="1"/>
              <w:rPr>
                <w:rFonts w:ascii="Times New Roman" w:hAnsi="Times New Roman"/>
                <w:color w:val="000000"/>
                <w:sz w:val="16"/>
                <w:szCs w:val="16"/>
                <w:lang w:eastAsia="tr-TR"/>
              </w:rPr>
            </w:pPr>
          </w:p>
        </w:tc>
        <w:tc>
          <w:tcPr>
            <w:tcW w:w="4258" w:type="dxa"/>
          </w:tcPr>
          <w:p w:rsidR="005E03EB" w:rsidRPr="00DE5857" w:rsidRDefault="005E03EB" w:rsidP="00DE5857">
            <w:pPr>
              <w:autoSpaceDE w:val="0"/>
              <w:autoSpaceDN w:val="0"/>
              <w:adjustRightInd w:val="0"/>
              <w:spacing w:after="0" w:line="240" w:lineRule="auto"/>
              <w:rPr>
                <w:rFonts w:ascii="Times New Roman" w:hAnsi="Times New Roman"/>
                <w:b/>
                <w:sz w:val="16"/>
                <w:szCs w:val="24"/>
                <w:lang w:eastAsia="tr-TR"/>
              </w:rPr>
            </w:pPr>
            <w:r w:rsidRPr="00DE5857">
              <w:rPr>
                <w:rFonts w:ascii="Times New Roman" w:hAnsi="Times New Roman"/>
                <w:b/>
                <w:sz w:val="16"/>
                <w:szCs w:val="24"/>
                <w:lang w:eastAsia="tr-TR"/>
              </w:rPr>
              <w:t>B. DOMATES VE SOĞUK TEREYAĞ SOSLARI</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1. Domates sos hazırlanması</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a. Domates sos hazırlamada dikkat edilecek noktalar</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b. Domates sos türeyenleri ve kullanıldığı yerler</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c. Domates soslarının saklanması</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2.Soğuk tereyağından hazırlanan soslar</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a.Tereyağı ile sos hazırlamada dikkat edilecek noktalar</w:t>
            </w:r>
          </w:p>
          <w:p w:rsidR="005E03EB" w:rsidRPr="00DE5857" w:rsidRDefault="005E03EB" w:rsidP="00DE5857">
            <w:pPr>
              <w:autoSpaceDE w:val="0"/>
              <w:autoSpaceDN w:val="0"/>
              <w:adjustRightInd w:val="0"/>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b.Tereyağından hazırlanan sosların türeyenleri kullanıldığı yerler</w:t>
            </w:r>
          </w:p>
          <w:p w:rsidR="005E03EB" w:rsidRPr="00DE5857" w:rsidRDefault="005E03EB" w:rsidP="00DE5857">
            <w:pPr>
              <w:spacing w:after="0" w:line="240" w:lineRule="auto"/>
              <w:rPr>
                <w:rFonts w:ascii="Times New Roman" w:hAnsi="Times New Roman"/>
                <w:sz w:val="16"/>
                <w:szCs w:val="24"/>
                <w:lang w:eastAsia="tr-TR"/>
              </w:rPr>
            </w:pPr>
            <w:r w:rsidRPr="00DE5857">
              <w:rPr>
                <w:rFonts w:ascii="Times New Roman" w:hAnsi="Times New Roman"/>
                <w:sz w:val="16"/>
                <w:szCs w:val="24"/>
                <w:lang w:eastAsia="tr-TR"/>
              </w:rPr>
              <w:t>c. Tereyağından hazırlanan sosların saklanması</w:t>
            </w:r>
          </w:p>
          <w:p w:rsidR="005E03EB" w:rsidRPr="00297D23" w:rsidRDefault="005E03EB" w:rsidP="008B7B8B">
            <w:pPr>
              <w:rPr>
                <w:sz w:val="16"/>
              </w:rPr>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125C24">
            <w:pPr>
              <w:jc w:val="center"/>
              <w:rPr>
                <w:b/>
              </w:rPr>
            </w:pPr>
            <w:r w:rsidRPr="00297D23">
              <w:rPr>
                <w:b/>
                <w:color w:val="FF0000"/>
              </w:rPr>
              <w:t>1. YAZILI SINAV</w:t>
            </w:r>
          </w:p>
        </w:tc>
      </w:tr>
      <w:tr w:rsidR="005E03EB" w:rsidRPr="00297D23" w:rsidTr="007855E4">
        <w:trPr>
          <w:cantSplit/>
          <w:trHeight w:val="315"/>
        </w:trPr>
        <w:tc>
          <w:tcPr>
            <w:tcW w:w="555" w:type="dxa"/>
            <w:vMerge/>
            <w:shd w:val="clear" w:color="auto" w:fill="EEECE1"/>
            <w:textDirection w:val="btLr"/>
          </w:tcPr>
          <w:p w:rsidR="005E03EB" w:rsidRPr="00297D23" w:rsidRDefault="005E03EB" w:rsidP="00E335E8">
            <w:pPr>
              <w:ind w:left="113" w:right="113"/>
              <w:jc w:val="center"/>
              <w:rPr>
                <w:b/>
              </w:rPr>
            </w:pPr>
          </w:p>
        </w:tc>
        <w:tc>
          <w:tcPr>
            <w:tcW w:w="567" w:type="dxa"/>
            <w:vMerge/>
            <w:shd w:val="clear" w:color="auto" w:fill="EEECE1"/>
          </w:tcPr>
          <w:p w:rsidR="005E03EB" w:rsidRPr="00297D23" w:rsidRDefault="005E03EB" w:rsidP="00E335E8">
            <w:pPr>
              <w:jc w:val="center"/>
            </w:pPr>
          </w:p>
        </w:tc>
        <w:tc>
          <w:tcPr>
            <w:tcW w:w="569" w:type="dxa"/>
            <w:vMerge/>
            <w:shd w:val="clear" w:color="auto" w:fill="EEECE1"/>
          </w:tcPr>
          <w:p w:rsidR="005E03EB" w:rsidRPr="00297D23" w:rsidRDefault="005E03EB" w:rsidP="00E335E8">
            <w:pPr>
              <w:jc w:val="center"/>
            </w:pPr>
          </w:p>
        </w:tc>
        <w:tc>
          <w:tcPr>
            <w:tcW w:w="13833" w:type="dxa"/>
            <w:gridSpan w:val="5"/>
            <w:shd w:val="clear" w:color="auto" w:fill="EEECE1"/>
          </w:tcPr>
          <w:p w:rsidR="005E03EB" w:rsidRPr="00297D23" w:rsidRDefault="005E03EB" w:rsidP="00E335E8">
            <w:pPr>
              <w:jc w:val="center"/>
              <w:rPr>
                <w:b/>
                <w:color w:val="FF0000"/>
                <w:sz w:val="16"/>
              </w:rPr>
            </w:pPr>
            <w:r w:rsidRPr="00297D23">
              <w:rPr>
                <w:b/>
                <w:color w:val="FF0000"/>
                <w:sz w:val="20"/>
              </w:rPr>
              <w:t xml:space="preserve">10 KASIM </w:t>
            </w:r>
            <w:r w:rsidRPr="00297D23">
              <w:rPr>
                <w:b/>
                <w:color w:val="FF0000"/>
                <w:sz w:val="20"/>
                <w:shd w:val="clear" w:color="auto" w:fill="EEECE1"/>
              </w:rPr>
              <w:t>ATATÜRK’Ü</w:t>
            </w:r>
            <w:r w:rsidRPr="00297D23">
              <w:rPr>
                <w:b/>
                <w:color w:val="FF0000"/>
                <w:sz w:val="20"/>
              </w:rPr>
              <w:t xml:space="preserve"> ANMA GÜNÜ</w:t>
            </w:r>
          </w:p>
        </w:tc>
      </w:tr>
      <w:tr w:rsidR="005E03EB" w:rsidRPr="00297D23" w:rsidTr="001F3181">
        <w:trPr>
          <w:cantSplit/>
          <w:trHeight w:val="1985"/>
        </w:trPr>
        <w:tc>
          <w:tcPr>
            <w:tcW w:w="555" w:type="dxa"/>
            <w:vMerge/>
            <w:shd w:val="clear" w:color="auto" w:fill="EEECE1"/>
            <w:textDirection w:val="btLr"/>
          </w:tcPr>
          <w:p w:rsidR="005E03EB" w:rsidRPr="00297D23" w:rsidRDefault="005E03EB" w:rsidP="00E335E8">
            <w:pPr>
              <w:ind w:left="113" w:right="113"/>
              <w:jc w:val="center"/>
              <w:rPr>
                <w:b/>
              </w:rPr>
            </w:pPr>
          </w:p>
        </w:tc>
        <w:tc>
          <w:tcPr>
            <w:tcW w:w="567" w:type="dxa"/>
            <w:shd w:val="clear" w:color="auto" w:fill="EEECE1"/>
          </w:tcPr>
          <w:p w:rsidR="005E03EB" w:rsidRPr="00297D23" w:rsidRDefault="005E03EB" w:rsidP="00E335E8">
            <w:pPr>
              <w:jc w:val="center"/>
            </w:pPr>
            <w:r w:rsidRPr="00297D23">
              <w:t>3</w:t>
            </w:r>
          </w:p>
        </w:tc>
        <w:tc>
          <w:tcPr>
            <w:tcW w:w="569" w:type="dxa"/>
            <w:shd w:val="clear" w:color="auto" w:fill="EEECE1"/>
          </w:tcPr>
          <w:p w:rsidR="005E03EB" w:rsidRPr="00297D23" w:rsidRDefault="005E03EB" w:rsidP="00E335E8">
            <w:pPr>
              <w:jc w:val="center"/>
            </w:pPr>
            <w:r w:rsidRPr="00297D23">
              <w:t>10</w:t>
            </w:r>
          </w:p>
        </w:tc>
        <w:tc>
          <w:tcPr>
            <w:tcW w:w="2396" w:type="dxa"/>
          </w:tcPr>
          <w:p w:rsidR="005E03EB" w:rsidRPr="00505F70" w:rsidRDefault="005E03EB" w:rsidP="00505F70">
            <w:pPr>
              <w:autoSpaceDN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Tekniğe uygun kahverengi sosu hazırlama.</w:t>
            </w:r>
          </w:p>
          <w:p w:rsidR="005E03EB" w:rsidRPr="00505F70" w:rsidRDefault="005E03EB" w:rsidP="00505F70">
            <w:pPr>
              <w:autoSpaceDN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Hazırlanan kahverengi sosunu tekniğe uygun saklama.</w:t>
            </w:r>
          </w:p>
          <w:p w:rsidR="005E03EB" w:rsidRPr="00505F70" w:rsidRDefault="005E03EB" w:rsidP="00505F70">
            <w:pPr>
              <w:autoSpaceDN w:val="0"/>
              <w:spacing w:after="0" w:line="240" w:lineRule="auto"/>
              <w:rPr>
                <w:rFonts w:ascii="Times New Roman" w:hAnsi="Times New Roman"/>
                <w:sz w:val="16"/>
                <w:szCs w:val="24"/>
                <w:lang w:eastAsia="tr-TR"/>
              </w:rPr>
            </w:pPr>
          </w:p>
          <w:p w:rsidR="005E03EB" w:rsidRPr="00505F70" w:rsidRDefault="005E03EB" w:rsidP="00505F70">
            <w:pPr>
              <w:autoSpaceDN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Tekniğe uygun beyaz sosu hazırlama.</w:t>
            </w:r>
          </w:p>
          <w:p w:rsidR="005E03EB" w:rsidRPr="00505F70" w:rsidRDefault="005E03EB" w:rsidP="00505F70">
            <w:pPr>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Hazırlanan beyaz sosunu tekniğe uygun saklama.</w:t>
            </w:r>
          </w:p>
          <w:p w:rsidR="005E03EB" w:rsidRPr="00505F70" w:rsidRDefault="005E03EB" w:rsidP="00505F70">
            <w:pPr>
              <w:autoSpaceDN w:val="0"/>
              <w:spacing w:after="0" w:line="240" w:lineRule="auto"/>
              <w:rPr>
                <w:rFonts w:ascii="Times New Roman" w:hAnsi="Times New Roman"/>
                <w:sz w:val="16"/>
                <w:szCs w:val="24"/>
                <w:lang w:eastAsia="tr-TR"/>
              </w:rPr>
            </w:pPr>
          </w:p>
          <w:p w:rsidR="005E03EB" w:rsidRPr="00505F70" w:rsidRDefault="005E03EB" w:rsidP="00F5629A">
            <w:pPr>
              <w:autoSpaceDN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Tekniğe uygun</w:t>
            </w:r>
            <w:r>
              <w:rPr>
                <w:rFonts w:ascii="Times New Roman" w:hAnsi="Times New Roman"/>
                <w:sz w:val="16"/>
                <w:szCs w:val="24"/>
                <w:lang w:eastAsia="tr-TR"/>
              </w:rPr>
              <w:t xml:space="preserve"> temel</w:t>
            </w:r>
            <w:r w:rsidRPr="00505F70">
              <w:rPr>
                <w:rFonts w:ascii="Times New Roman" w:hAnsi="Times New Roman"/>
                <w:sz w:val="16"/>
                <w:szCs w:val="24"/>
                <w:lang w:eastAsia="tr-TR"/>
              </w:rPr>
              <w:t xml:space="preserve"> beyaz sosu hazırlama.</w:t>
            </w:r>
          </w:p>
          <w:p w:rsidR="005E03EB" w:rsidRPr="00505F70" w:rsidRDefault="005E03EB" w:rsidP="00F5629A">
            <w:pPr>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 xml:space="preserve">Hazırlanan </w:t>
            </w:r>
            <w:r>
              <w:rPr>
                <w:rFonts w:ascii="Times New Roman" w:hAnsi="Times New Roman"/>
                <w:sz w:val="16"/>
                <w:szCs w:val="24"/>
                <w:lang w:eastAsia="tr-TR"/>
              </w:rPr>
              <w:t xml:space="preserve">temel </w:t>
            </w:r>
            <w:r w:rsidRPr="00505F70">
              <w:rPr>
                <w:rFonts w:ascii="Times New Roman" w:hAnsi="Times New Roman"/>
                <w:sz w:val="16"/>
                <w:szCs w:val="24"/>
                <w:lang w:eastAsia="tr-TR"/>
              </w:rPr>
              <w:t>beyaz sosunu tekniğe uygun saklama.</w:t>
            </w:r>
          </w:p>
          <w:p w:rsidR="005E03EB" w:rsidRPr="00E862F7" w:rsidRDefault="005E03EB" w:rsidP="00E862F7">
            <w:pPr>
              <w:spacing w:after="0" w:line="240" w:lineRule="auto"/>
              <w:rPr>
                <w:rFonts w:ascii="Times New Roman" w:hAnsi="Times New Roman"/>
                <w:bCs/>
                <w:sz w:val="18"/>
                <w:szCs w:val="18"/>
                <w:lang w:eastAsia="tr-TR"/>
              </w:rPr>
            </w:pPr>
          </w:p>
        </w:tc>
        <w:tc>
          <w:tcPr>
            <w:tcW w:w="4258" w:type="dxa"/>
          </w:tcPr>
          <w:p w:rsidR="005E03EB" w:rsidRPr="001F3181" w:rsidRDefault="005E03EB" w:rsidP="001F3181">
            <w:pPr>
              <w:keepNext/>
              <w:spacing w:after="0" w:line="240" w:lineRule="auto"/>
              <w:outlineLvl w:val="1"/>
              <w:rPr>
                <w:rFonts w:ascii="Times New Roman" w:hAnsi="Times New Roman"/>
                <w:b/>
                <w:color w:val="FF0000"/>
                <w:sz w:val="16"/>
                <w:szCs w:val="16"/>
                <w:lang w:eastAsia="tr-TR"/>
              </w:rPr>
            </w:pPr>
            <w:r w:rsidRPr="001F3181">
              <w:rPr>
                <w:rFonts w:ascii="Times New Roman" w:hAnsi="Times New Roman"/>
                <w:b/>
                <w:color w:val="FF0000"/>
                <w:sz w:val="16"/>
                <w:szCs w:val="16"/>
                <w:lang w:eastAsia="tr-TR"/>
              </w:rPr>
              <w:t>MODÜL:3 SOSLAR 2</w:t>
            </w:r>
          </w:p>
          <w:p w:rsidR="005E03EB" w:rsidRPr="001F3181" w:rsidRDefault="005E03EB" w:rsidP="001F3181">
            <w:pPr>
              <w:autoSpaceDE w:val="0"/>
              <w:autoSpaceDN w:val="0"/>
              <w:adjustRightInd w:val="0"/>
              <w:spacing w:after="0" w:line="240" w:lineRule="auto"/>
              <w:rPr>
                <w:rFonts w:ascii="Times New Roman" w:hAnsi="Times New Roman"/>
                <w:b/>
                <w:sz w:val="16"/>
                <w:szCs w:val="24"/>
                <w:lang w:eastAsia="tr-TR"/>
              </w:rPr>
            </w:pPr>
            <w:r w:rsidRPr="001F3181">
              <w:rPr>
                <w:rFonts w:ascii="Times New Roman" w:hAnsi="Times New Roman"/>
                <w:b/>
                <w:sz w:val="16"/>
                <w:szCs w:val="24"/>
                <w:lang w:eastAsia="tr-TR"/>
              </w:rPr>
              <w:t>A. TEMEL KAHVERENGİ SOSLAR</w:t>
            </w:r>
          </w:p>
          <w:p w:rsidR="005E03EB" w:rsidRPr="001F3181" w:rsidRDefault="005E03EB" w:rsidP="001F3181">
            <w:pPr>
              <w:autoSpaceDE w:val="0"/>
              <w:autoSpaceDN w:val="0"/>
              <w:adjustRightInd w:val="0"/>
              <w:spacing w:after="0" w:line="240" w:lineRule="auto"/>
              <w:rPr>
                <w:rFonts w:ascii="Times New Roman" w:hAnsi="Times New Roman"/>
                <w:sz w:val="16"/>
                <w:szCs w:val="24"/>
                <w:lang w:eastAsia="tr-TR"/>
              </w:rPr>
            </w:pPr>
            <w:r w:rsidRPr="001F3181">
              <w:rPr>
                <w:rFonts w:ascii="Times New Roman" w:hAnsi="Times New Roman"/>
                <w:sz w:val="16"/>
                <w:szCs w:val="24"/>
                <w:lang w:eastAsia="tr-TR"/>
              </w:rPr>
              <w:t>1. Demi glace sauce hazırlama</w:t>
            </w:r>
          </w:p>
          <w:p w:rsidR="005E03EB" w:rsidRPr="001F3181" w:rsidRDefault="005E03EB" w:rsidP="001F3181">
            <w:pPr>
              <w:autoSpaceDE w:val="0"/>
              <w:autoSpaceDN w:val="0"/>
              <w:adjustRightInd w:val="0"/>
              <w:spacing w:after="0" w:line="240" w:lineRule="auto"/>
              <w:rPr>
                <w:rFonts w:ascii="Times New Roman" w:hAnsi="Times New Roman"/>
                <w:sz w:val="16"/>
                <w:szCs w:val="24"/>
                <w:lang w:eastAsia="tr-TR"/>
              </w:rPr>
            </w:pPr>
            <w:r w:rsidRPr="001F3181">
              <w:rPr>
                <w:rFonts w:ascii="Times New Roman" w:hAnsi="Times New Roman"/>
                <w:sz w:val="16"/>
                <w:szCs w:val="24"/>
                <w:lang w:eastAsia="tr-TR"/>
              </w:rPr>
              <w:t>2. Demi glace sauce hazırlamada dikkat edilecek noktalar</w:t>
            </w:r>
          </w:p>
          <w:p w:rsidR="005E03EB" w:rsidRPr="001F3181" w:rsidRDefault="005E03EB" w:rsidP="001F3181">
            <w:pPr>
              <w:autoSpaceDE w:val="0"/>
              <w:autoSpaceDN w:val="0"/>
              <w:adjustRightInd w:val="0"/>
              <w:spacing w:after="0" w:line="240" w:lineRule="auto"/>
              <w:rPr>
                <w:rFonts w:ascii="Times New Roman" w:hAnsi="Times New Roman"/>
                <w:sz w:val="16"/>
                <w:szCs w:val="24"/>
                <w:lang w:eastAsia="tr-TR"/>
              </w:rPr>
            </w:pPr>
            <w:r w:rsidRPr="001F3181">
              <w:rPr>
                <w:rFonts w:ascii="Times New Roman" w:hAnsi="Times New Roman"/>
                <w:sz w:val="16"/>
                <w:szCs w:val="24"/>
                <w:lang w:eastAsia="tr-TR"/>
              </w:rPr>
              <w:t>3. İyi hazırlanmış demi glace özellikleri</w:t>
            </w:r>
          </w:p>
          <w:p w:rsidR="005E03EB" w:rsidRPr="001F3181" w:rsidRDefault="005E03EB" w:rsidP="001F3181">
            <w:pPr>
              <w:autoSpaceDE w:val="0"/>
              <w:autoSpaceDN w:val="0"/>
              <w:adjustRightInd w:val="0"/>
              <w:spacing w:after="0" w:line="240" w:lineRule="auto"/>
              <w:rPr>
                <w:rFonts w:ascii="Times New Roman" w:hAnsi="Times New Roman"/>
                <w:sz w:val="16"/>
                <w:szCs w:val="24"/>
                <w:lang w:eastAsia="tr-TR"/>
              </w:rPr>
            </w:pPr>
            <w:r w:rsidRPr="001F3181">
              <w:rPr>
                <w:rFonts w:ascii="Times New Roman" w:hAnsi="Times New Roman"/>
                <w:sz w:val="16"/>
                <w:szCs w:val="24"/>
                <w:lang w:eastAsia="tr-TR"/>
              </w:rPr>
              <w:t>4. Demi glace sauce’un türeyenleri ve kullanıldığı yerler</w:t>
            </w:r>
          </w:p>
          <w:p w:rsidR="005E03EB" w:rsidRPr="001F3181" w:rsidRDefault="005E03EB" w:rsidP="001F3181">
            <w:pPr>
              <w:autoSpaceDE w:val="0"/>
              <w:autoSpaceDN w:val="0"/>
              <w:adjustRightInd w:val="0"/>
              <w:spacing w:after="0" w:line="240" w:lineRule="auto"/>
              <w:rPr>
                <w:rFonts w:ascii="Times New Roman" w:hAnsi="Times New Roman"/>
                <w:sz w:val="16"/>
                <w:szCs w:val="24"/>
                <w:lang w:eastAsia="tr-TR"/>
              </w:rPr>
            </w:pPr>
            <w:r w:rsidRPr="001F3181">
              <w:rPr>
                <w:rFonts w:ascii="Times New Roman" w:hAnsi="Times New Roman"/>
                <w:sz w:val="16"/>
                <w:szCs w:val="24"/>
                <w:lang w:eastAsia="tr-TR"/>
              </w:rPr>
              <w:t>5. Kahverengi sosların (Demi glase sauce’un) saklanması</w:t>
            </w:r>
          </w:p>
          <w:p w:rsidR="005E03EB" w:rsidRPr="00505F70" w:rsidRDefault="005E03EB" w:rsidP="00F5629A">
            <w:pPr>
              <w:autoSpaceDE w:val="0"/>
              <w:autoSpaceDN w:val="0"/>
              <w:adjustRightInd w:val="0"/>
              <w:spacing w:after="0" w:line="240" w:lineRule="auto"/>
              <w:rPr>
                <w:rFonts w:ascii="Times New Roman" w:hAnsi="Times New Roman"/>
                <w:b/>
                <w:bCs/>
                <w:sz w:val="16"/>
                <w:szCs w:val="24"/>
                <w:lang w:eastAsia="tr-TR"/>
              </w:rPr>
            </w:pPr>
            <w:r w:rsidRPr="00505F70">
              <w:rPr>
                <w:rFonts w:ascii="Times New Roman" w:hAnsi="Times New Roman"/>
                <w:b/>
                <w:bCs/>
                <w:sz w:val="16"/>
                <w:szCs w:val="24"/>
                <w:lang w:eastAsia="tr-TR"/>
              </w:rPr>
              <w:t>B. TEMEL BEYAZ SOSLAR(VELAUTE SAUCE)</w:t>
            </w:r>
          </w:p>
          <w:p w:rsidR="005E03EB" w:rsidRPr="00505F70" w:rsidRDefault="005E03EB" w:rsidP="00F5629A">
            <w:pPr>
              <w:autoSpaceDE w:val="0"/>
              <w:autoSpaceDN w:val="0"/>
              <w:adjustRightInd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1. Sauce Velaute hazırlama</w:t>
            </w:r>
          </w:p>
          <w:p w:rsidR="005E03EB" w:rsidRPr="00505F70" w:rsidRDefault="005E03EB" w:rsidP="00F5629A">
            <w:pPr>
              <w:autoSpaceDE w:val="0"/>
              <w:autoSpaceDN w:val="0"/>
              <w:adjustRightInd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2. Sauce Velaute hazırlamada dikkat edilecek noktalar</w:t>
            </w:r>
          </w:p>
          <w:p w:rsidR="005E03EB" w:rsidRPr="00505F70" w:rsidRDefault="005E03EB" w:rsidP="00F5629A">
            <w:pPr>
              <w:autoSpaceDE w:val="0"/>
              <w:autoSpaceDN w:val="0"/>
              <w:adjustRightInd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3. İyi hazırlanmış Sauce Velaute’ nin özellikleri</w:t>
            </w:r>
          </w:p>
          <w:p w:rsidR="005E03EB" w:rsidRPr="00505F70" w:rsidRDefault="005E03EB" w:rsidP="00F5629A">
            <w:pPr>
              <w:autoSpaceDE w:val="0"/>
              <w:autoSpaceDN w:val="0"/>
              <w:adjustRightInd w:val="0"/>
              <w:spacing w:after="0" w:line="240" w:lineRule="auto"/>
              <w:rPr>
                <w:rFonts w:ascii="Times New Roman" w:hAnsi="Times New Roman"/>
                <w:sz w:val="16"/>
                <w:szCs w:val="24"/>
                <w:lang w:eastAsia="tr-TR"/>
              </w:rPr>
            </w:pPr>
            <w:r w:rsidRPr="00505F70">
              <w:rPr>
                <w:rFonts w:ascii="Times New Roman" w:hAnsi="Times New Roman"/>
                <w:sz w:val="16"/>
                <w:szCs w:val="24"/>
                <w:lang w:eastAsia="tr-TR"/>
              </w:rPr>
              <w:t>4. Sauce türeyenleri ve kullanıldığı yerler</w:t>
            </w:r>
          </w:p>
          <w:p w:rsidR="005E03EB" w:rsidRPr="00297D23" w:rsidRDefault="005E03EB" w:rsidP="00F5629A">
            <w:pPr>
              <w:rPr>
                <w:sz w:val="16"/>
              </w:rPr>
            </w:pPr>
            <w:r w:rsidRPr="00505F70">
              <w:rPr>
                <w:rFonts w:ascii="Times New Roman" w:hAnsi="Times New Roman"/>
                <w:b/>
                <w:bCs/>
                <w:sz w:val="16"/>
                <w:szCs w:val="12"/>
                <w:lang w:eastAsia="tr-TR"/>
              </w:rPr>
              <w:t xml:space="preserve">5. </w:t>
            </w:r>
            <w:r w:rsidRPr="00505F70">
              <w:rPr>
                <w:rFonts w:ascii="Times New Roman" w:hAnsi="Times New Roman"/>
                <w:bCs/>
                <w:sz w:val="16"/>
                <w:szCs w:val="12"/>
                <w:lang w:eastAsia="tr-TR"/>
              </w:rPr>
              <w:t>Beyaz Sosların (Sauce Velaute’un )saklanması</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E335E8"/>
        </w:tc>
      </w:tr>
      <w:tr w:rsidR="005E03EB" w:rsidRPr="00297D23" w:rsidTr="00505F70">
        <w:trPr>
          <w:cantSplit/>
          <w:trHeight w:val="1456"/>
        </w:trPr>
        <w:tc>
          <w:tcPr>
            <w:tcW w:w="555" w:type="dxa"/>
            <w:vMerge/>
            <w:shd w:val="clear" w:color="auto" w:fill="EEECE1"/>
            <w:textDirection w:val="btLr"/>
          </w:tcPr>
          <w:p w:rsidR="005E03EB" w:rsidRPr="00297D23" w:rsidRDefault="005E03EB" w:rsidP="00E335E8">
            <w:pPr>
              <w:ind w:left="113" w:right="113"/>
              <w:jc w:val="center"/>
              <w:rPr>
                <w:b/>
              </w:rPr>
            </w:pPr>
          </w:p>
        </w:tc>
        <w:tc>
          <w:tcPr>
            <w:tcW w:w="567" w:type="dxa"/>
            <w:shd w:val="clear" w:color="auto" w:fill="EEECE1"/>
          </w:tcPr>
          <w:p w:rsidR="005E03EB" w:rsidRPr="00297D23" w:rsidRDefault="005E03EB" w:rsidP="00E335E8">
            <w:pPr>
              <w:jc w:val="center"/>
            </w:pPr>
            <w:r w:rsidRPr="00297D23">
              <w:t>4</w:t>
            </w:r>
          </w:p>
        </w:tc>
        <w:tc>
          <w:tcPr>
            <w:tcW w:w="569" w:type="dxa"/>
            <w:shd w:val="clear" w:color="auto" w:fill="EEECE1"/>
          </w:tcPr>
          <w:p w:rsidR="005E03EB" w:rsidRPr="00297D23" w:rsidRDefault="005E03EB" w:rsidP="00E335E8">
            <w:pPr>
              <w:jc w:val="center"/>
            </w:pPr>
            <w:r w:rsidRPr="00297D23">
              <w:t>10</w:t>
            </w:r>
          </w:p>
        </w:tc>
        <w:tc>
          <w:tcPr>
            <w:tcW w:w="2396" w:type="dxa"/>
          </w:tcPr>
          <w:p w:rsidR="005E03EB" w:rsidRPr="00E30E8B" w:rsidRDefault="005E03EB" w:rsidP="00F5629A">
            <w:pPr>
              <w:autoSpaceDN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Patates çeşitlerini kavrama.</w:t>
            </w:r>
          </w:p>
          <w:p w:rsidR="005E03EB" w:rsidRPr="00E30E8B" w:rsidRDefault="005E03EB" w:rsidP="00F5629A">
            <w:pPr>
              <w:autoSpaceDN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Patatesin mutfaktaki yeri ve önemini kavrama.</w:t>
            </w:r>
          </w:p>
          <w:p w:rsidR="005E03EB" w:rsidRPr="00297D23" w:rsidRDefault="005E03EB" w:rsidP="00F5629A">
            <w:pPr>
              <w:spacing w:after="0" w:line="240" w:lineRule="auto"/>
            </w:pPr>
            <w:r w:rsidRPr="00E30E8B">
              <w:rPr>
                <w:rFonts w:ascii="Times New Roman" w:hAnsi="Times New Roman"/>
                <w:sz w:val="16"/>
                <w:szCs w:val="24"/>
                <w:lang w:eastAsia="tr-TR"/>
              </w:rPr>
              <w:t>Tekniğe uygun patates garnitürü hazırlama hazırlama.</w:t>
            </w:r>
          </w:p>
        </w:tc>
        <w:tc>
          <w:tcPr>
            <w:tcW w:w="4258" w:type="dxa"/>
          </w:tcPr>
          <w:p w:rsidR="005E03EB" w:rsidRPr="00505F70" w:rsidRDefault="005E03EB" w:rsidP="00505F70">
            <w:pPr>
              <w:keepNext/>
              <w:spacing w:after="0" w:line="240" w:lineRule="auto"/>
              <w:outlineLvl w:val="2"/>
              <w:rPr>
                <w:rFonts w:ascii="Times New Roman" w:hAnsi="Times New Roman"/>
                <w:b/>
                <w:bCs/>
                <w:sz w:val="16"/>
                <w:szCs w:val="16"/>
                <w:lang w:eastAsia="tr-TR"/>
              </w:rPr>
            </w:pPr>
          </w:p>
          <w:p w:rsidR="005E03EB" w:rsidRPr="00505F70" w:rsidRDefault="005E03EB" w:rsidP="00505F70">
            <w:pPr>
              <w:keepNext/>
              <w:spacing w:after="0" w:line="240" w:lineRule="auto"/>
              <w:outlineLvl w:val="2"/>
              <w:rPr>
                <w:rFonts w:ascii="Times New Roman" w:hAnsi="Times New Roman"/>
                <w:b/>
                <w:bCs/>
                <w:sz w:val="16"/>
                <w:szCs w:val="16"/>
                <w:lang w:eastAsia="tr-TR"/>
              </w:rPr>
            </w:pPr>
            <w:r w:rsidRPr="00505F70">
              <w:rPr>
                <w:rFonts w:ascii="Times New Roman" w:hAnsi="Times New Roman"/>
                <w:b/>
                <w:bCs/>
                <w:sz w:val="16"/>
                <w:szCs w:val="16"/>
                <w:lang w:eastAsia="tr-TR"/>
              </w:rPr>
              <w:t xml:space="preserve">                           </w:t>
            </w:r>
          </w:p>
          <w:p w:rsidR="005E03EB" w:rsidRPr="000C05A0" w:rsidRDefault="005E03EB" w:rsidP="00F5629A">
            <w:pPr>
              <w:keepNext/>
              <w:spacing w:after="0" w:line="240" w:lineRule="auto"/>
              <w:outlineLvl w:val="0"/>
              <w:rPr>
                <w:rFonts w:ascii="Tahoma" w:hAnsi="Tahoma" w:cs="Tahoma"/>
                <w:b/>
                <w:bCs/>
                <w:color w:val="FF0000"/>
                <w:sz w:val="16"/>
                <w:szCs w:val="16"/>
                <w:lang w:eastAsia="tr-TR"/>
              </w:rPr>
            </w:pPr>
            <w:r w:rsidRPr="000C05A0">
              <w:rPr>
                <w:rFonts w:ascii="Tahoma" w:hAnsi="Tahoma" w:cs="Tahoma"/>
                <w:b/>
                <w:bCs/>
                <w:color w:val="FF0000"/>
                <w:sz w:val="16"/>
                <w:szCs w:val="16"/>
                <w:lang w:eastAsia="tr-TR"/>
              </w:rPr>
              <w:t>MODÜL:4 PATATES GARNİTÜRLERİ</w:t>
            </w:r>
          </w:p>
          <w:p w:rsidR="005E03EB" w:rsidRPr="000C05A0" w:rsidRDefault="005E03EB" w:rsidP="00F5629A">
            <w:pPr>
              <w:keepNext/>
              <w:spacing w:after="0" w:line="240" w:lineRule="auto"/>
              <w:jc w:val="both"/>
              <w:outlineLvl w:val="0"/>
              <w:rPr>
                <w:rFonts w:ascii="Tahoma" w:hAnsi="Tahoma" w:cs="Tahoma"/>
                <w:b/>
                <w:bCs/>
                <w:sz w:val="16"/>
                <w:szCs w:val="16"/>
                <w:lang w:eastAsia="tr-TR"/>
              </w:rPr>
            </w:pPr>
            <w:r w:rsidRPr="000C05A0">
              <w:rPr>
                <w:rFonts w:ascii="Times New Roman" w:hAnsi="Times New Roman" w:cs="Tahoma"/>
                <w:b/>
                <w:bCs/>
                <w:sz w:val="16"/>
                <w:szCs w:val="16"/>
                <w:lang w:eastAsia="tr-TR"/>
              </w:rPr>
              <w:t>A.ÖN HAZIRLIK</w:t>
            </w:r>
          </w:p>
          <w:p w:rsidR="005E03EB" w:rsidRPr="000C05A0" w:rsidRDefault="005E03EB" w:rsidP="00F5629A">
            <w:pPr>
              <w:autoSpaceDE w:val="0"/>
              <w:autoSpaceDN w:val="0"/>
              <w:adjustRightInd w:val="0"/>
              <w:spacing w:after="0" w:line="240" w:lineRule="auto"/>
              <w:rPr>
                <w:rFonts w:ascii="Times New Roman" w:hAnsi="Times New Roman"/>
                <w:sz w:val="16"/>
                <w:szCs w:val="24"/>
                <w:lang w:eastAsia="tr-TR"/>
              </w:rPr>
            </w:pPr>
            <w:r w:rsidRPr="000C05A0">
              <w:rPr>
                <w:rFonts w:ascii="Times New Roman" w:hAnsi="Times New Roman"/>
                <w:sz w:val="16"/>
                <w:szCs w:val="24"/>
                <w:lang w:eastAsia="tr-TR"/>
              </w:rPr>
              <w:t>1. Patatesin yapısı ve besin değeri</w:t>
            </w:r>
          </w:p>
          <w:p w:rsidR="005E03EB" w:rsidRPr="000C05A0" w:rsidRDefault="005E03EB" w:rsidP="00F5629A">
            <w:pPr>
              <w:autoSpaceDE w:val="0"/>
              <w:autoSpaceDN w:val="0"/>
              <w:adjustRightInd w:val="0"/>
              <w:spacing w:after="0" w:line="240" w:lineRule="auto"/>
              <w:rPr>
                <w:rFonts w:ascii="Times New Roman" w:hAnsi="Times New Roman"/>
                <w:sz w:val="16"/>
                <w:szCs w:val="24"/>
                <w:lang w:eastAsia="tr-TR"/>
              </w:rPr>
            </w:pPr>
            <w:r w:rsidRPr="000C05A0">
              <w:rPr>
                <w:rFonts w:ascii="Times New Roman" w:hAnsi="Times New Roman"/>
                <w:sz w:val="16"/>
                <w:szCs w:val="24"/>
                <w:lang w:eastAsia="tr-TR"/>
              </w:rPr>
              <w:t>2. Patatesi depolama,kullanma ve pişirme ilkeleri</w:t>
            </w:r>
          </w:p>
          <w:p w:rsidR="005E03EB" w:rsidRPr="000C05A0" w:rsidRDefault="005E03EB" w:rsidP="00F5629A">
            <w:pPr>
              <w:autoSpaceDE w:val="0"/>
              <w:autoSpaceDN w:val="0"/>
              <w:adjustRightInd w:val="0"/>
              <w:spacing w:after="0" w:line="240" w:lineRule="auto"/>
              <w:rPr>
                <w:rFonts w:ascii="Times New Roman" w:hAnsi="Times New Roman"/>
                <w:sz w:val="16"/>
                <w:szCs w:val="24"/>
                <w:lang w:eastAsia="tr-TR"/>
              </w:rPr>
            </w:pPr>
            <w:r w:rsidRPr="000C05A0">
              <w:rPr>
                <w:rFonts w:ascii="Times New Roman" w:hAnsi="Times New Roman"/>
                <w:sz w:val="16"/>
                <w:szCs w:val="24"/>
                <w:lang w:eastAsia="tr-TR"/>
              </w:rPr>
              <w:t>3. Patates çeşitleri</w:t>
            </w:r>
          </w:p>
          <w:p w:rsidR="005E03EB" w:rsidRPr="000C05A0" w:rsidRDefault="005E03EB" w:rsidP="00F5629A">
            <w:pPr>
              <w:autoSpaceDE w:val="0"/>
              <w:autoSpaceDN w:val="0"/>
              <w:adjustRightInd w:val="0"/>
              <w:spacing w:after="0" w:line="240" w:lineRule="auto"/>
              <w:rPr>
                <w:rFonts w:ascii="Times New Roman" w:hAnsi="Times New Roman"/>
                <w:sz w:val="16"/>
                <w:szCs w:val="24"/>
                <w:lang w:eastAsia="tr-TR"/>
              </w:rPr>
            </w:pPr>
            <w:r w:rsidRPr="000C05A0">
              <w:rPr>
                <w:rFonts w:ascii="Times New Roman" w:hAnsi="Times New Roman"/>
                <w:sz w:val="16"/>
                <w:szCs w:val="24"/>
                <w:lang w:eastAsia="tr-TR"/>
              </w:rPr>
              <w:t>4. Mutfaktaki yeri ve önemi</w:t>
            </w:r>
          </w:p>
          <w:p w:rsidR="005E03EB" w:rsidRPr="000C05A0" w:rsidRDefault="005E03EB" w:rsidP="00F5629A">
            <w:pPr>
              <w:autoSpaceDE w:val="0"/>
              <w:autoSpaceDN w:val="0"/>
              <w:adjustRightInd w:val="0"/>
              <w:spacing w:after="0" w:line="240" w:lineRule="auto"/>
              <w:rPr>
                <w:rFonts w:ascii="Times New Roman" w:hAnsi="Times New Roman"/>
                <w:sz w:val="16"/>
                <w:szCs w:val="24"/>
                <w:lang w:eastAsia="tr-TR"/>
              </w:rPr>
            </w:pPr>
            <w:r w:rsidRPr="000C05A0">
              <w:rPr>
                <w:rFonts w:ascii="Times New Roman" w:hAnsi="Times New Roman"/>
                <w:sz w:val="16"/>
                <w:szCs w:val="24"/>
                <w:lang w:eastAsia="tr-TR"/>
              </w:rPr>
              <w:t>5. Gerekli araç gereçlerin hazırlanması</w:t>
            </w:r>
          </w:p>
          <w:p w:rsidR="005E03EB" w:rsidRPr="00297D23" w:rsidRDefault="005E03EB" w:rsidP="00EE2F4B"/>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E335E8"/>
        </w:tc>
      </w:tr>
      <w:tr w:rsidR="005E03EB" w:rsidRPr="00297D23" w:rsidTr="00A60385">
        <w:trPr>
          <w:trHeight w:val="73"/>
        </w:trPr>
        <w:tc>
          <w:tcPr>
            <w:tcW w:w="15524" w:type="dxa"/>
            <w:gridSpan w:val="8"/>
            <w:shd w:val="clear" w:color="auto" w:fill="EEECE1"/>
          </w:tcPr>
          <w:p w:rsidR="005E03EB" w:rsidRPr="00297D23" w:rsidRDefault="005E03EB" w:rsidP="00E335E8">
            <w:pPr>
              <w:ind w:left="982"/>
              <w:jc w:val="center"/>
              <w:rPr>
                <w:b/>
              </w:rPr>
            </w:pPr>
            <w:r w:rsidRPr="00297D23">
              <w:rPr>
                <w:b/>
                <w:color w:val="FF0000"/>
              </w:rPr>
              <w:t>24 KASIM ÖĞRETMENLER GÜNÜ</w:t>
            </w:r>
          </w:p>
        </w:tc>
      </w:tr>
    </w:tbl>
    <w:tbl>
      <w:tblPr>
        <w:tblpPr w:leftFromText="141" w:rightFromText="141" w:vertAnchor="text" w:horzAnchor="margin" w:tblpXSpec="center" w:tblpY="40"/>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643"/>
      </w:tblGrid>
      <w:tr w:rsidR="005E03EB" w:rsidRPr="00297D23" w:rsidTr="00DD61BA">
        <w:trPr>
          <w:cantSplit/>
          <w:trHeight w:val="1158"/>
        </w:trPr>
        <w:tc>
          <w:tcPr>
            <w:tcW w:w="555" w:type="dxa"/>
            <w:vMerge w:val="restart"/>
            <w:shd w:val="clear" w:color="auto" w:fill="EEECE1"/>
            <w:textDirection w:val="btLr"/>
          </w:tcPr>
          <w:p w:rsidR="005E03EB" w:rsidRPr="00297D23" w:rsidRDefault="005E03EB" w:rsidP="00A60385">
            <w:pPr>
              <w:ind w:left="113" w:right="113"/>
              <w:jc w:val="center"/>
              <w:rPr>
                <w:b/>
              </w:rPr>
            </w:pPr>
            <w:r w:rsidRPr="00297D23">
              <w:rPr>
                <w:b/>
              </w:rPr>
              <w:t>ARALIK</w:t>
            </w:r>
          </w:p>
        </w:tc>
        <w:tc>
          <w:tcPr>
            <w:tcW w:w="567" w:type="dxa"/>
            <w:shd w:val="clear" w:color="auto" w:fill="EEECE1"/>
          </w:tcPr>
          <w:p w:rsidR="005E03EB" w:rsidRPr="00297D23" w:rsidRDefault="005E03EB" w:rsidP="00A60385">
            <w:pPr>
              <w:jc w:val="center"/>
            </w:pPr>
            <w:r w:rsidRPr="00297D23">
              <w:t>1</w:t>
            </w:r>
          </w:p>
        </w:tc>
        <w:tc>
          <w:tcPr>
            <w:tcW w:w="567" w:type="dxa"/>
            <w:shd w:val="clear" w:color="auto" w:fill="EEECE1"/>
          </w:tcPr>
          <w:p w:rsidR="005E03EB" w:rsidRPr="00297D23" w:rsidRDefault="005E03EB" w:rsidP="00A60385">
            <w:pPr>
              <w:jc w:val="center"/>
            </w:pPr>
            <w:r w:rsidRPr="00297D23">
              <w:t>10</w:t>
            </w:r>
          </w:p>
        </w:tc>
        <w:tc>
          <w:tcPr>
            <w:tcW w:w="2398" w:type="dxa"/>
            <w:vAlign w:val="center"/>
          </w:tcPr>
          <w:p w:rsidR="005E03EB" w:rsidRPr="00E30E8B" w:rsidRDefault="005E03EB" w:rsidP="00F5629A">
            <w:pPr>
              <w:autoSpaceDN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Patates çeşitlerini kavrama.</w:t>
            </w:r>
          </w:p>
          <w:p w:rsidR="005E03EB" w:rsidRPr="00E30E8B" w:rsidRDefault="005E03EB" w:rsidP="00F5629A">
            <w:pPr>
              <w:autoSpaceDN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Patatesin mutfaktaki yeri ve önemini kavrama.</w:t>
            </w:r>
          </w:p>
          <w:p w:rsidR="005E03EB" w:rsidRPr="00E30E8B" w:rsidRDefault="005E03EB" w:rsidP="00F5629A">
            <w:pPr>
              <w:autoSpaceDN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patates garnitürü hazırlama hazırlama.</w:t>
            </w:r>
          </w:p>
          <w:p w:rsidR="005E03EB" w:rsidRPr="00297D23" w:rsidRDefault="005E03EB" w:rsidP="00E30E8B">
            <w:pPr>
              <w:autoSpaceDN w:val="0"/>
              <w:spacing w:after="0" w:line="240" w:lineRule="auto"/>
              <w:rPr>
                <w:sz w:val="20"/>
                <w:szCs w:val="20"/>
              </w:rPr>
            </w:pPr>
          </w:p>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B.BOL YAĞDA KIZARTILAN PATATES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Bol yağda kızaran patates garnitürlerini hazırlama ilkeleri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Bol yağda kızaran patates garnitürlerinin servis edildiği yemekler</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Servise sunum ilkeleri</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C. HAŞLANARAK HAZIRLANAN PATATES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Haşlanarak hazırlanan patates garnitürlerinin, çeşitleri ve özellikleri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Buharda pişirerek patates garnitürü hazırlama</w:t>
            </w:r>
          </w:p>
          <w:p w:rsidR="005E03EB" w:rsidRPr="00297D23" w:rsidRDefault="005E03EB" w:rsidP="00F5629A">
            <w:pPr>
              <w:autoSpaceDE w:val="0"/>
              <w:autoSpaceDN w:val="0"/>
              <w:adjustRightInd w:val="0"/>
              <w:spacing w:after="0" w:line="240" w:lineRule="auto"/>
            </w:pPr>
            <w:r w:rsidRPr="00E30E8B">
              <w:rPr>
                <w:rFonts w:ascii="Times New Roman" w:hAnsi="Times New Roman"/>
                <w:b/>
                <w:bCs/>
                <w:sz w:val="16"/>
                <w:szCs w:val="24"/>
                <w:lang w:eastAsia="tr-TR"/>
              </w:rPr>
              <w:t>D.SAUTÉ EDİLEREK HAZIRLANAN PATATES GARNİTÜRLERİ</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DD61BA">
        <w:trPr>
          <w:cantSplit/>
          <w:trHeight w:val="1586"/>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2</w:t>
            </w:r>
          </w:p>
        </w:tc>
        <w:tc>
          <w:tcPr>
            <w:tcW w:w="567" w:type="dxa"/>
            <w:shd w:val="clear" w:color="auto" w:fill="EEECE1"/>
          </w:tcPr>
          <w:p w:rsidR="005E03EB" w:rsidRPr="00297D23" w:rsidRDefault="005E03EB" w:rsidP="00A60385">
            <w:pPr>
              <w:jc w:val="center"/>
            </w:pPr>
            <w:r w:rsidRPr="00297D23">
              <w:t>10</w:t>
            </w:r>
          </w:p>
        </w:tc>
        <w:tc>
          <w:tcPr>
            <w:tcW w:w="2398" w:type="dxa"/>
            <w:vAlign w:val="center"/>
          </w:tcPr>
          <w:p w:rsidR="005E03EB" w:rsidRPr="00297D23" w:rsidRDefault="005E03EB" w:rsidP="00F5629A">
            <w:pPr>
              <w:autoSpaceDN w:val="0"/>
              <w:spacing w:after="0" w:line="240" w:lineRule="auto"/>
              <w:rPr>
                <w:rFonts w:ascii="Times New Roman" w:hAnsi="Times New Roman"/>
                <w:sz w:val="18"/>
                <w:szCs w:val="18"/>
              </w:rPr>
            </w:pPr>
            <w:r w:rsidRPr="00E30E8B">
              <w:rPr>
                <w:rFonts w:ascii="Times New Roman" w:hAnsi="Times New Roman"/>
                <w:sz w:val="16"/>
                <w:szCs w:val="24"/>
                <w:lang w:eastAsia="tr-TR"/>
              </w:rPr>
              <w:t>Tekniğe uygun patates garnitürü hazırlama hazırlama</w:t>
            </w:r>
          </w:p>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E PÜRE CİNSİ PATATES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Püre hazırlama işlem basamakları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Püre çeşitleri,özellikleri ve kullanıldığı yerler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Servis edildiği yemekler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 Patates Souffle(sufle) hazırlama</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5. Servis edildiği yemekler</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F .CROQUETTE (KROKET)CİNSİ PATATES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Pommes Croquette hazılama ilkeleri</w:t>
            </w:r>
          </w:p>
          <w:p w:rsidR="005E03EB" w:rsidRPr="004F6041" w:rsidRDefault="005E03EB" w:rsidP="00F5629A">
            <w:pPr>
              <w:rPr>
                <w:rFonts w:ascii="Times New Roman" w:hAnsi="Times New Roman"/>
                <w:bCs/>
                <w:sz w:val="18"/>
                <w:szCs w:val="18"/>
                <w:lang w:eastAsia="tr-TR"/>
              </w:rPr>
            </w:pPr>
            <w:r w:rsidRPr="00E30E8B">
              <w:rPr>
                <w:rFonts w:ascii="Times New Roman" w:hAnsi="Times New Roman"/>
                <w:sz w:val="16"/>
                <w:szCs w:val="24"/>
                <w:lang w:eastAsia="tr-TR"/>
              </w:rPr>
              <w:t>2. Croquette çeşitleri ve kullanıldığı yerler</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pPr>
              <w:jc w:val="center"/>
            </w:pPr>
          </w:p>
        </w:tc>
      </w:tr>
      <w:tr w:rsidR="005E03EB" w:rsidRPr="00297D23" w:rsidTr="00DD61BA">
        <w:trPr>
          <w:cantSplit/>
          <w:trHeight w:val="905"/>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3</w:t>
            </w:r>
          </w:p>
        </w:tc>
        <w:tc>
          <w:tcPr>
            <w:tcW w:w="567" w:type="dxa"/>
            <w:shd w:val="clear" w:color="auto" w:fill="EEECE1"/>
          </w:tcPr>
          <w:p w:rsidR="005E03EB" w:rsidRPr="00297D23" w:rsidRDefault="005E03EB" w:rsidP="00A60385">
            <w:pPr>
              <w:jc w:val="center"/>
            </w:pPr>
            <w:r w:rsidRPr="00297D23">
              <w:t>10</w:t>
            </w:r>
          </w:p>
        </w:tc>
        <w:tc>
          <w:tcPr>
            <w:tcW w:w="2398" w:type="dxa"/>
          </w:tcPr>
          <w:p w:rsidR="005E03EB" w:rsidRPr="00E30E8B" w:rsidRDefault="005E03EB" w:rsidP="00E30E8B">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patates garnitürü hazırlama hazırlama.</w:t>
            </w:r>
          </w:p>
          <w:p w:rsidR="005E03EB" w:rsidRPr="00297D23" w:rsidRDefault="005E03EB" w:rsidP="00A60385"/>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G.FIRINDA HAZIRLANAN PATATES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Çeşitleri ve kullanıldığı yerler</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H ŞEKİLLENDİRİLDİKTEN SONRA İŞLEM GÖREN PATATES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Hazırlama tekniği</w:t>
            </w:r>
          </w:p>
          <w:p w:rsidR="005E03EB" w:rsidRPr="00297D23" w:rsidRDefault="005E03EB" w:rsidP="00F5629A">
            <w:r w:rsidRPr="00E30E8B">
              <w:rPr>
                <w:rFonts w:ascii="Times New Roman" w:hAnsi="Times New Roman"/>
                <w:sz w:val="16"/>
                <w:szCs w:val="24"/>
                <w:lang w:eastAsia="tr-TR"/>
              </w:rPr>
              <w:t>2. Şekillendirildikten sonra işlem gören patates çeşitleri</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DD61BA">
            <w:pPr>
              <w:jc w:val="center"/>
            </w:pPr>
            <w:r w:rsidRPr="00297D23">
              <w:rPr>
                <w:b/>
                <w:color w:val="FF0000"/>
              </w:rPr>
              <w:t>2. YAZILI SINAV</w:t>
            </w:r>
          </w:p>
        </w:tc>
      </w:tr>
      <w:tr w:rsidR="005E03EB" w:rsidRPr="00297D23" w:rsidTr="00E30E8B">
        <w:trPr>
          <w:cantSplit/>
          <w:trHeight w:val="1197"/>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4</w:t>
            </w:r>
          </w:p>
        </w:tc>
        <w:tc>
          <w:tcPr>
            <w:tcW w:w="567" w:type="dxa"/>
            <w:shd w:val="clear" w:color="auto" w:fill="EEECE1"/>
          </w:tcPr>
          <w:p w:rsidR="005E03EB" w:rsidRPr="00297D23" w:rsidRDefault="005E03EB" w:rsidP="00A60385">
            <w:pPr>
              <w:jc w:val="center"/>
            </w:pPr>
            <w:r w:rsidRPr="00297D23">
              <w:t>10</w:t>
            </w:r>
          </w:p>
        </w:tc>
        <w:tc>
          <w:tcPr>
            <w:tcW w:w="2398" w:type="dxa"/>
          </w:tcPr>
          <w:p w:rsidR="005E03EB" w:rsidRPr="00E30E8B" w:rsidRDefault="005E03EB" w:rsidP="00E30E8B">
            <w:pPr>
              <w:spacing w:after="0" w:line="240" w:lineRule="auto"/>
              <w:rPr>
                <w:rFonts w:ascii="Times New Roman" w:hAnsi="Times New Roman"/>
                <w:sz w:val="16"/>
                <w:szCs w:val="24"/>
                <w:lang w:eastAsia="tr-TR"/>
              </w:rPr>
            </w:pPr>
          </w:p>
          <w:p w:rsidR="005E03EB" w:rsidRPr="00E30E8B" w:rsidRDefault="005E03EB" w:rsidP="00F5629A">
            <w:pPr>
              <w:autoSpaceDN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Etin tanımını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Etleri sınıflandırma.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Etin kalitesine etki eden etmenleri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Et alırken dikkat edilecek noktaları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Gövde etlerinin eklemlerinden ayrılmasını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Et saklama yöntemlerini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Et ürünlerinin kullanıldığı yerleri kavrama.</w:t>
            </w:r>
          </w:p>
          <w:p w:rsidR="005E03EB" w:rsidRPr="00297D23" w:rsidRDefault="005E03EB" w:rsidP="00F5629A">
            <w:pPr>
              <w:spacing w:after="0" w:line="240" w:lineRule="auto"/>
            </w:pPr>
          </w:p>
        </w:tc>
        <w:tc>
          <w:tcPr>
            <w:tcW w:w="4258" w:type="dxa"/>
          </w:tcPr>
          <w:p w:rsidR="005E03EB" w:rsidRPr="00E30E8B" w:rsidRDefault="005E03EB" w:rsidP="00F5629A">
            <w:pPr>
              <w:keepNext/>
              <w:spacing w:after="0" w:line="240" w:lineRule="auto"/>
              <w:outlineLvl w:val="0"/>
              <w:rPr>
                <w:rFonts w:ascii="Tahoma" w:hAnsi="Tahoma" w:cs="Tahoma"/>
                <w:b/>
                <w:bCs/>
                <w:color w:val="FF0000"/>
                <w:sz w:val="16"/>
                <w:szCs w:val="16"/>
                <w:lang w:eastAsia="tr-TR"/>
              </w:rPr>
            </w:pPr>
            <w:r w:rsidRPr="00E30E8B">
              <w:rPr>
                <w:rFonts w:ascii="Tahoma" w:hAnsi="Tahoma" w:cs="Tahoma"/>
                <w:b/>
                <w:bCs/>
                <w:color w:val="FF0000"/>
                <w:sz w:val="16"/>
                <w:szCs w:val="16"/>
                <w:lang w:eastAsia="tr-TR"/>
              </w:rPr>
              <w:t>MODÜL:5 ETLERİN HAZIRLANMASI</w:t>
            </w:r>
          </w:p>
          <w:p w:rsidR="005E03EB" w:rsidRPr="00E30E8B" w:rsidRDefault="005E03EB" w:rsidP="00F5629A">
            <w:pPr>
              <w:autoSpaceDE w:val="0"/>
              <w:autoSpaceDN w:val="0"/>
              <w:adjustRightInd w:val="0"/>
              <w:spacing w:after="0" w:line="240" w:lineRule="auto"/>
              <w:rPr>
                <w:rFonts w:ascii="Times New Roman" w:hAnsi="Times New Roman"/>
                <w:b/>
                <w:sz w:val="16"/>
                <w:szCs w:val="24"/>
                <w:lang w:eastAsia="tr-TR"/>
              </w:rPr>
            </w:pPr>
            <w:r w:rsidRPr="00E30E8B">
              <w:rPr>
                <w:rFonts w:ascii="Times New Roman" w:hAnsi="Times New Roman"/>
                <w:b/>
                <w:sz w:val="16"/>
                <w:szCs w:val="24"/>
                <w:lang w:eastAsia="tr-TR"/>
              </w:rPr>
              <w:t>A. GÖVDE ETİNİN EKLEMLERİNDEN AYIRILMASI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Etin tanımı                               2) Etlerin sınıflandırılması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Etin yapısı ve özellikleri         4) Etin kalitesine etki eden etmenler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5) Et işlemede kullanılan araçlar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6) Etin satın alınmasında dikkat edilecek noktalar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7) Etlerle ilgili terimler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8) Etlere uygulanan maridlar(terbiye)</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9) Ete uygulanan uluslararası pişirme yöntemleri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10)Pişirme usulüne göre etlerin gruplandırılması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11)Kullanım amacına göre etlerin isimlendirilmesi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12)Gövde eti eklemlerinden ayırma aşamaları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13)Et saklama yöntemleri                  14)Etten hazırlanan ürünler)</w:t>
            </w:r>
          </w:p>
          <w:p w:rsidR="005E03EB" w:rsidRPr="00E30E8B" w:rsidRDefault="005E03EB" w:rsidP="00F5629A">
            <w:pPr>
              <w:spacing w:after="0" w:line="240" w:lineRule="auto"/>
              <w:jc w:val="both"/>
              <w:rPr>
                <w:rFonts w:ascii="Times New Roman" w:hAnsi="Times New Roman"/>
                <w:sz w:val="16"/>
                <w:szCs w:val="24"/>
                <w:lang w:eastAsia="tr-TR"/>
              </w:rPr>
            </w:pPr>
            <w:r w:rsidRPr="00E30E8B">
              <w:rPr>
                <w:rFonts w:ascii="Times New Roman" w:hAnsi="Times New Roman"/>
                <w:sz w:val="16"/>
                <w:szCs w:val="24"/>
                <w:lang w:eastAsia="tr-TR"/>
              </w:rPr>
              <w:t>15)Et ürünlerinin kullanıldığı yerler</w:t>
            </w:r>
          </w:p>
          <w:p w:rsidR="005E03EB" w:rsidRPr="00E862F7" w:rsidRDefault="005E03EB" w:rsidP="00E30E8B">
            <w:pPr>
              <w:spacing w:after="0" w:line="240" w:lineRule="auto"/>
              <w:rPr>
                <w:rFonts w:ascii="Times New Roman" w:hAnsi="Times New Roman"/>
                <w:bCs/>
                <w:sz w:val="18"/>
                <w:szCs w:val="18"/>
                <w:lang w:eastAsia="tr-TR"/>
              </w:rPr>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DD61BA">
        <w:trPr>
          <w:cantSplit/>
          <w:trHeight w:val="1451"/>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5</w:t>
            </w:r>
          </w:p>
        </w:tc>
        <w:tc>
          <w:tcPr>
            <w:tcW w:w="567" w:type="dxa"/>
            <w:shd w:val="clear" w:color="auto" w:fill="EEECE1"/>
          </w:tcPr>
          <w:p w:rsidR="005E03EB" w:rsidRPr="00297D23" w:rsidRDefault="005E03EB" w:rsidP="00A60385">
            <w:pPr>
              <w:jc w:val="center"/>
            </w:pPr>
            <w:r w:rsidRPr="00297D23">
              <w:t>10</w:t>
            </w:r>
          </w:p>
        </w:tc>
        <w:tc>
          <w:tcPr>
            <w:tcW w:w="2398" w:type="dxa"/>
          </w:tcPr>
          <w:p w:rsidR="005E03EB" w:rsidRPr="00E30E8B" w:rsidRDefault="005E03EB" w:rsidP="00E30E8B">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Sığır etlerinin mutfaktaki yeri ve önemini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Sığır etine uygulanan pişirme usullerini kavrama.</w:t>
            </w:r>
          </w:p>
          <w:p w:rsidR="005E03EB" w:rsidRPr="00E30E8B" w:rsidRDefault="005E03EB" w:rsidP="00F5629A">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Koyun  etlerinin mutfaktaki yeri ve önemini kavrama.</w:t>
            </w:r>
          </w:p>
          <w:p w:rsidR="005E03EB" w:rsidRPr="00297D23" w:rsidRDefault="005E03EB" w:rsidP="00F5629A">
            <w:r w:rsidRPr="00E30E8B">
              <w:rPr>
                <w:rFonts w:ascii="Times New Roman" w:hAnsi="Times New Roman"/>
                <w:sz w:val="16"/>
                <w:szCs w:val="24"/>
                <w:lang w:eastAsia="tr-TR"/>
              </w:rPr>
              <w:t>Koyun  etine uygulanan pişirme usullerini kavrama</w:t>
            </w:r>
          </w:p>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B. SIĞIR VE DANA ETİNİ PARÇALANMASI VE YEMEKLİK KULLANIMA</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HAZIRLANMASI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Mutfaktaki yeri ve önemi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Sığır ve dana etinin özellikleri ve farklılıkları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Sığır ve dana etinden elde edilen parçalar ve uygulanan pişirme usulleri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 Sığır ve danadan elde edilen uluslar arası et parçaları ve uygulanan uluslar arası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pişirme usulleri</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C.KOYUN VE KUZU ETİNİN YEMEKLİK KULLANIMA HAZIRLANMASI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Mutfakta yeri ve önemi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Koyun ve kuzu etinin diğer kasap etlerinden farkı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Koyun ve kuzu etleri arasındaki farklar</w:t>
            </w:r>
          </w:p>
          <w:p w:rsidR="005E03EB" w:rsidRPr="00297D23" w:rsidRDefault="005E03EB" w:rsidP="00F5629A">
            <w:pPr>
              <w:spacing w:after="0" w:line="240" w:lineRule="auto"/>
              <w:jc w:val="both"/>
            </w:pPr>
            <w:r w:rsidRPr="00E30E8B">
              <w:rPr>
                <w:rFonts w:ascii="Times New Roman" w:hAnsi="Times New Roman"/>
                <w:sz w:val="16"/>
                <w:szCs w:val="24"/>
                <w:lang w:eastAsia="tr-TR"/>
              </w:rPr>
              <w:t>4) Koyun ve kuzu etinin parçaları ve uygulanan pişirme usulleri</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DD61BA">
        <w:trPr>
          <w:trHeight w:val="345"/>
        </w:trPr>
        <w:tc>
          <w:tcPr>
            <w:tcW w:w="15379" w:type="dxa"/>
            <w:gridSpan w:val="8"/>
            <w:shd w:val="clear" w:color="auto" w:fill="EEECE1"/>
          </w:tcPr>
          <w:p w:rsidR="005E03EB" w:rsidRPr="00297D23" w:rsidRDefault="005E03EB" w:rsidP="00A60385">
            <w:pPr>
              <w:jc w:val="center"/>
              <w:rPr>
                <w:b/>
                <w:color w:val="FF0000"/>
                <w:sz w:val="24"/>
              </w:rPr>
            </w:pPr>
            <w:r w:rsidRPr="00297D23">
              <w:rPr>
                <w:b/>
                <w:color w:val="FF0000"/>
                <w:sz w:val="24"/>
              </w:rPr>
              <w:t>YILBAŞI TATİLİ</w:t>
            </w:r>
          </w:p>
        </w:tc>
      </w:tr>
      <w:tr w:rsidR="005E03EB" w:rsidRPr="00297D23" w:rsidTr="00DD61BA">
        <w:trPr>
          <w:cantSplit/>
          <w:trHeight w:val="2398"/>
        </w:trPr>
        <w:tc>
          <w:tcPr>
            <w:tcW w:w="555" w:type="dxa"/>
            <w:vMerge w:val="restart"/>
            <w:shd w:val="clear" w:color="auto" w:fill="EEECE1"/>
            <w:textDirection w:val="btLr"/>
          </w:tcPr>
          <w:p w:rsidR="005E03EB" w:rsidRPr="00297D23" w:rsidRDefault="005E03EB" w:rsidP="00A60385">
            <w:pPr>
              <w:ind w:left="173" w:right="113"/>
              <w:jc w:val="center"/>
              <w:rPr>
                <w:b/>
              </w:rPr>
            </w:pPr>
            <w:r w:rsidRPr="00297D23">
              <w:rPr>
                <w:b/>
              </w:rPr>
              <w:t>OCAK</w:t>
            </w:r>
          </w:p>
        </w:tc>
        <w:tc>
          <w:tcPr>
            <w:tcW w:w="567" w:type="dxa"/>
            <w:shd w:val="clear" w:color="auto" w:fill="EEECE1"/>
          </w:tcPr>
          <w:p w:rsidR="005E03EB" w:rsidRPr="00297D23" w:rsidRDefault="005E03EB" w:rsidP="00A60385">
            <w:pPr>
              <w:jc w:val="center"/>
            </w:pPr>
            <w:r w:rsidRPr="00297D23">
              <w:t>1</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12"/>
                <w:lang w:eastAsia="tr-TR"/>
              </w:rPr>
              <w:t>Kümes hayvanlarının</w:t>
            </w:r>
            <w:r w:rsidRPr="00E30E8B">
              <w:rPr>
                <w:rFonts w:ascii="Times New Roman" w:hAnsi="Times New Roman"/>
                <w:sz w:val="16"/>
                <w:szCs w:val="24"/>
                <w:lang w:eastAsia="tr-TR"/>
              </w:rPr>
              <w:t xml:space="preserve"> mutfaktaki yeri ve önemini kavrama.</w:t>
            </w:r>
          </w:p>
          <w:p w:rsidR="005E03EB" w:rsidRPr="00E30E8B" w:rsidRDefault="005E03EB" w:rsidP="00F5629A">
            <w:pPr>
              <w:spacing w:after="0" w:line="240" w:lineRule="auto"/>
              <w:rPr>
                <w:rFonts w:ascii="Times New Roman" w:hAnsi="Times New Roman"/>
                <w:sz w:val="16"/>
                <w:szCs w:val="12"/>
                <w:lang w:eastAsia="tr-TR"/>
              </w:rPr>
            </w:pPr>
            <w:r w:rsidRPr="00E30E8B">
              <w:rPr>
                <w:rFonts w:ascii="Times New Roman" w:hAnsi="Times New Roman"/>
                <w:sz w:val="16"/>
                <w:szCs w:val="24"/>
                <w:lang w:eastAsia="tr-TR"/>
              </w:rPr>
              <w:t>Kümes hayvanlarının uygulanan pişirme usullerini kavrama.</w:t>
            </w:r>
          </w:p>
          <w:p w:rsidR="005E03EB" w:rsidRPr="00E30E8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Sakatatların  mutfaktaki yeri ve önemini kavrama.</w:t>
            </w:r>
          </w:p>
          <w:p w:rsidR="005E03EB" w:rsidRPr="00297D23" w:rsidRDefault="005E03EB" w:rsidP="00F5629A">
            <w:r w:rsidRPr="00E30E8B">
              <w:rPr>
                <w:rFonts w:ascii="Times New Roman" w:hAnsi="Times New Roman"/>
                <w:sz w:val="16"/>
                <w:szCs w:val="24"/>
                <w:lang w:eastAsia="tr-TR"/>
              </w:rPr>
              <w:t>Sakatatlara  uygulanan pişirme usullerini kavrama.</w:t>
            </w:r>
          </w:p>
        </w:tc>
        <w:tc>
          <w:tcPr>
            <w:tcW w:w="4258" w:type="dxa"/>
            <w:vAlign w:val="center"/>
          </w:tcPr>
          <w:p w:rsidR="005E03EB" w:rsidRPr="00E30E8B" w:rsidRDefault="005E03EB" w:rsidP="00F5629A">
            <w:pPr>
              <w:autoSpaceDE w:val="0"/>
              <w:autoSpaceDN w:val="0"/>
              <w:adjustRightInd w:val="0"/>
              <w:spacing w:after="0" w:line="240" w:lineRule="auto"/>
              <w:rPr>
                <w:rFonts w:ascii="Times New Roman" w:hAnsi="Times New Roman"/>
                <w:b/>
                <w:bCs/>
                <w:color w:val="000000"/>
                <w:sz w:val="16"/>
                <w:szCs w:val="24"/>
                <w:lang w:eastAsia="tr-TR"/>
              </w:rPr>
            </w:pPr>
            <w:r w:rsidRPr="00E30E8B">
              <w:rPr>
                <w:rFonts w:ascii="Times New Roman" w:hAnsi="Times New Roman"/>
                <w:b/>
                <w:bCs/>
                <w:color w:val="000000"/>
                <w:sz w:val="16"/>
                <w:szCs w:val="24"/>
                <w:lang w:eastAsia="tr-TR"/>
              </w:rPr>
              <w:t>D.KÜMES HAYVANLARININ YEMEKLİK KULLANIMA HAZIRLANMASI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1) Kümes hayvanlarının mutfakta yeri ve önemi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2) Kümes hayvanlarının sınıflandırılması, farklılıkları ve özellikleri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3) Körpe ve kart kümes hayvanlarının özellikleri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4) Kümes hayvanlarını parçalamada dikkat edilecek kurallar</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5) Kümes hayvanlarını pişirmeye hazırlama</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6)Kümes hayvanlarının dolma için hazırlanması</w:t>
            </w:r>
          </w:p>
          <w:p w:rsidR="005E03EB" w:rsidRDefault="005E03EB" w:rsidP="00F5629A">
            <w:pPr>
              <w:rPr>
                <w:rFonts w:ascii="Times New Roman" w:hAnsi="Times New Roman"/>
                <w:color w:val="000000"/>
                <w:sz w:val="16"/>
                <w:szCs w:val="24"/>
                <w:lang w:eastAsia="tr-TR"/>
              </w:rPr>
            </w:pPr>
            <w:r w:rsidRPr="00E30E8B">
              <w:rPr>
                <w:rFonts w:ascii="Times New Roman" w:hAnsi="Times New Roman"/>
                <w:color w:val="000000"/>
                <w:sz w:val="16"/>
                <w:szCs w:val="24"/>
                <w:lang w:eastAsia="tr-TR"/>
              </w:rPr>
              <w:t>7) Kümes hayvanı etinin bütün ve parça olarak hazırlanması</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E.SAKATATLARIN HAZIRLANMASI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Sakatat çeşitleri                 2) Mutfaktaki yeri ve önemi</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Uygulanan pişirme usulleri ve kullanıldığı yerler</w:t>
            </w:r>
          </w:p>
          <w:p w:rsidR="005E03EB" w:rsidRPr="00297D23" w:rsidRDefault="005E03EB" w:rsidP="00E30E8B">
            <w:pPr>
              <w:spacing w:after="0" w:line="240" w:lineRule="auto"/>
              <w:rPr>
                <w:rFonts w:ascii="Times New Roman" w:hAnsi="Times New Roman"/>
                <w:sz w:val="18"/>
                <w:szCs w:val="18"/>
              </w:rPr>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pPr>
              <w:jc w:val="center"/>
            </w:pPr>
            <w:r w:rsidRPr="00297D23">
              <w:rPr>
                <w:b/>
                <w:color w:val="FF0000"/>
              </w:rPr>
              <w:t>1.UYGULAMA SINAVI</w:t>
            </w:r>
          </w:p>
        </w:tc>
      </w:tr>
      <w:tr w:rsidR="005E03EB" w:rsidRPr="00297D23" w:rsidTr="00E30E8B">
        <w:trPr>
          <w:cantSplit/>
          <w:trHeight w:val="2969"/>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2</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haşlayarak et yemeği pişirme.</w:t>
            </w:r>
          </w:p>
          <w:p w:rsidR="005E03EB" w:rsidRPr="00E30E8B" w:rsidRDefault="005E03EB" w:rsidP="00F5629A">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olarak yağda kavurup sos içinde et yemeği pişirme</w:t>
            </w:r>
          </w:p>
          <w:p w:rsidR="005E03EB" w:rsidRPr="00297D23" w:rsidRDefault="005E03EB" w:rsidP="00E30E8B"/>
        </w:tc>
        <w:tc>
          <w:tcPr>
            <w:tcW w:w="4258" w:type="dxa"/>
          </w:tcPr>
          <w:p w:rsidR="005E03EB" w:rsidRPr="00E30E8B" w:rsidRDefault="005E03EB" w:rsidP="00F5629A">
            <w:pPr>
              <w:keepNext/>
              <w:spacing w:after="0" w:line="240" w:lineRule="auto"/>
              <w:outlineLvl w:val="4"/>
              <w:rPr>
                <w:rFonts w:ascii="Times New Roman" w:hAnsi="Times New Roman"/>
                <w:b/>
                <w:bCs/>
                <w:color w:val="FF0000"/>
                <w:sz w:val="16"/>
                <w:szCs w:val="24"/>
                <w:lang w:eastAsia="tr-TR"/>
              </w:rPr>
            </w:pPr>
            <w:r w:rsidRPr="00E30E8B">
              <w:rPr>
                <w:rFonts w:ascii="Times New Roman" w:hAnsi="Times New Roman"/>
                <w:b/>
                <w:bCs/>
                <w:color w:val="FF0000"/>
                <w:sz w:val="16"/>
                <w:szCs w:val="24"/>
                <w:lang w:eastAsia="tr-TR"/>
              </w:rPr>
              <w:t>MODÜL:6 ET YEMEKLERİ I</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A. HAŞLAYARAK ET YEMEĞİ PİŞİRME</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Uluslar arası haşlama çeşitleri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Basınçlı tencerede haşlama ve kullanırken dikkat edilecek noktalar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Bouilli pişirmeye uygun etler</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 Poché pişirmeye uygun etler</w:t>
            </w:r>
          </w:p>
          <w:p w:rsidR="005E03EB" w:rsidRPr="00E30E8B" w:rsidRDefault="005E03EB" w:rsidP="00F5629A">
            <w:pPr>
              <w:keepNext/>
              <w:spacing w:after="0" w:line="240" w:lineRule="auto"/>
              <w:outlineLvl w:val="4"/>
              <w:rPr>
                <w:rFonts w:ascii="Times New Roman" w:hAnsi="Times New Roman"/>
                <w:b/>
                <w:bCs/>
                <w:sz w:val="16"/>
                <w:szCs w:val="24"/>
                <w:lang w:eastAsia="tr-TR"/>
              </w:rPr>
            </w:pPr>
            <w:r w:rsidRPr="00E30E8B">
              <w:rPr>
                <w:rFonts w:ascii="Times New Roman" w:hAnsi="Times New Roman"/>
                <w:b/>
                <w:bCs/>
                <w:sz w:val="16"/>
                <w:szCs w:val="24"/>
                <w:lang w:eastAsia="tr-TR"/>
              </w:rPr>
              <w:t>B. YAĞDA KAVURUP SOS İÇİNDE (BRAİS</w:t>
            </w:r>
            <w:r w:rsidRPr="00E30E8B">
              <w:rPr>
                <w:rFonts w:ascii="Arial,Bold" w:hAnsi="Arial,Bold"/>
                <w:b/>
                <w:bCs/>
                <w:sz w:val="16"/>
                <w:szCs w:val="16"/>
                <w:lang w:eastAsia="tr-TR"/>
              </w:rPr>
              <w:t>É</w:t>
            </w:r>
            <w:r w:rsidRPr="00E30E8B">
              <w:rPr>
                <w:rFonts w:ascii="Times New Roman" w:hAnsi="Times New Roman"/>
                <w:b/>
                <w:bCs/>
                <w:sz w:val="16"/>
                <w:szCs w:val="16"/>
                <w:lang w:eastAsia="tr-TR"/>
              </w:rPr>
              <w:t>)</w:t>
            </w:r>
            <w:r w:rsidRPr="00E30E8B">
              <w:rPr>
                <w:rFonts w:ascii="Times New Roman" w:hAnsi="Times New Roman"/>
                <w:b/>
                <w:bCs/>
                <w:sz w:val="16"/>
                <w:szCs w:val="24"/>
                <w:lang w:eastAsia="tr-TR"/>
              </w:rPr>
              <w:t xml:space="preserve"> ET PİŞİRME</w:t>
            </w:r>
          </w:p>
          <w:p w:rsidR="005E03EB" w:rsidRPr="00E30E8B" w:rsidRDefault="005E03EB" w:rsidP="00F5629A">
            <w:pPr>
              <w:spacing w:after="0" w:line="240" w:lineRule="auto"/>
              <w:rPr>
                <w:rFonts w:ascii="Times New Roman" w:hAnsi="Times New Roman"/>
                <w:b/>
                <w:sz w:val="16"/>
                <w:szCs w:val="24"/>
                <w:lang w:eastAsia="tr-TR"/>
              </w:rPr>
            </w:pPr>
            <w:r w:rsidRPr="00E30E8B">
              <w:rPr>
                <w:rFonts w:ascii="Times New Roman" w:hAnsi="Times New Roman"/>
                <w:b/>
                <w:sz w:val="16"/>
                <w:szCs w:val="16"/>
                <w:lang w:eastAsia="tr-TR"/>
              </w:rPr>
              <w:t>C.</w:t>
            </w:r>
            <w:r w:rsidRPr="00E30E8B">
              <w:rPr>
                <w:rFonts w:ascii="Times New Roman" w:hAnsi="Times New Roman"/>
                <w:b/>
                <w:sz w:val="24"/>
                <w:szCs w:val="24"/>
                <w:lang w:eastAsia="tr-TR"/>
              </w:rPr>
              <w:t xml:space="preserve"> </w:t>
            </w:r>
            <w:r w:rsidRPr="00E30E8B">
              <w:rPr>
                <w:rFonts w:ascii="Times New Roman" w:hAnsi="Times New Roman"/>
                <w:b/>
                <w:sz w:val="16"/>
                <w:szCs w:val="16"/>
                <w:lang w:eastAsia="tr-TR"/>
              </w:rPr>
              <w:t>BUHARDA (ETÜVÉ VAPEUR) VE KEND</w:t>
            </w:r>
            <w:r w:rsidRPr="00E30E8B">
              <w:rPr>
                <w:rFonts w:ascii="TimesNewRoman" w:hAnsi="TimesNewRoman" w:cs="TimesNewRoman"/>
                <w:b/>
                <w:sz w:val="16"/>
                <w:szCs w:val="16"/>
                <w:lang w:eastAsia="tr-TR"/>
              </w:rPr>
              <w:t xml:space="preserve">İ </w:t>
            </w:r>
            <w:r w:rsidRPr="00E30E8B">
              <w:rPr>
                <w:rFonts w:ascii="Times New Roman" w:hAnsi="Times New Roman"/>
                <w:b/>
                <w:sz w:val="16"/>
                <w:szCs w:val="16"/>
                <w:lang w:eastAsia="tr-TR"/>
              </w:rPr>
              <w:t>SUYUNDA (ETÜVÉ) P</w:t>
            </w:r>
            <w:r w:rsidRPr="00E30E8B">
              <w:rPr>
                <w:rFonts w:ascii="TimesNewRoman" w:hAnsi="TimesNewRoman" w:cs="TimesNewRoman"/>
                <w:b/>
                <w:sz w:val="16"/>
                <w:szCs w:val="16"/>
                <w:lang w:eastAsia="tr-TR"/>
              </w:rPr>
              <w:t>İŞİ</w:t>
            </w:r>
            <w:r w:rsidRPr="00E30E8B">
              <w:rPr>
                <w:rFonts w:ascii="Times New Roman" w:hAnsi="Times New Roman"/>
                <w:b/>
                <w:sz w:val="16"/>
                <w:szCs w:val="16"/>
                <w:lang w:eastAsia="tr-TR"/>
              </w:rPr>
              <w:t>RME</w:t>
            </w:r>
            <w:r w:rsidRPr="00E30E8B">
              <w:rPr>
                <w:rFonts w:ascii="Times New Roman" w:hAnsi="Times New Roman"/>
                <w:b/>
                <w:sz w:val="16"/>
                <w:szCs w:val="24"/>
                <w:lang w:eastAsia="tr-TR"/>
              </w:rPr>
              <w:t xml:space="preserve"> </w:t>
            </w:r>
          </w:p>
          <w:p w:rsidR="005E03EB" w:rsidRPr="00297D23" w:rsidRDefault="005E03EB" w:rsidP="00F5629A">
            <w:pPr>
              <w:spacing w:after="0" w:line="240" w:lineRule="auto"/>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DD61BA">
        <w:trPr>
          <w:cantSplit/>
          <w:trHeight w:val="2906"/>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vMerge w:val="restart"/>
            <w:shd w:val="clear" w:color="auto" w:fill="EEECE1"/>
          </w:tcPr>
          <w:p w:rsidR="005E03EB" w:rsidRPr="00297D23" w:rsidRDefault="005E03EB" w:rsidP="00A60385">
            <w:pPr>
              <w:jc w:val="center"/>
            </w:pPr>
            <w:r w:rsidRPr="00297D23">
              <w:t>3</w:t>
            </w:r>
          </w:p>
        </w:tc>
        <w:tc>
          <w:tcPr>
            <w:tcW w:w="567" w:type="dxa"/>
            <w:vMerge w:val="restart"/>
            <w:shd w:val="clear" w:color="auto" w:fill="EEECE1"/>
          </w:tcPr>
          <w:p w:rsidR="005E03EB" w:rsidRPr="00297D23" w:rsidRDefault="005E03EB" w:rsidP="00A60385">
            <w:pPr>
              <w:jc w:val="center"/>
            </w:pPr>
            <w:r w:rsidRPr="00297D23">
              <w:t>3</w:t>
            </w:r>
          </w:p>
        </w:tc>
        <w:tc>
          <w:tcPr>
            <w:tcW w:w="2398" w:type="dxa"/>
          </w:tcPr>
          <w:p w:rsidR="005E03EB" w:rsidRPr="00E30E8B" w:rsidRDefault="005E03EB" w:rsidP="00E30E8B">
            <w:pPr>
              <w:spacing w:after="0" w:line="240" w:lineRule="auto"/>
              <w:rPr>
                <w:rFonts w:ascii="Times New Roman" w:hAnsi="Times New Roman"/>
                <w:sz w:val="16"/>
                <w:szCs w:val="24"/>
                <w:lang w:eastAsia="tr-TR"/>
              </w:rPr>
            </w:pPr>
          </w:p>
          <w:p w:rsidR="005E03E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r w:rsidRPr="00E30E8B">
              <w:rPr>
                <w:rFonts w:ascii="Times New Roman" w:hAnsi="Times New Roman"/>
                <w:sz w:val="16"/>
                <w:szCs w:val="12"/>
                <w:lang w:eastAsia="tr-TR"/>
              </w:rPr>
              <w:t>Tekniğe uygun bol yağda kızartarak et yemeği pişirme.</w:t>
            </w:r>
          </w:p>
          <w:p w:rsidR="005E03EB" w:rsidRDefault="005E03EB" w:rsidP="00F5629A">
            <w:pPr>
              <w:spacing w:after="0" w:line="240" w:lineRule="auto"/>
              <w:rPr>
                <w:rFonts w:ascii="Times New Roman" w:hAnsi="Times New Roman"/>
                <w:sz w:val="16"/>
                <w:szCs w:val="12"/>
                <w:lang w:eastAsia="tr-TR"/>
              </w:rPr>
            </w:pPr>
          </w:p>
          <w:p w:rsidR="005E03E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r w:rsidRPr="00E30E8B">
              <w:rPr>
                <w:rFonts w:ascii="Times New Roman" w:hAnsi="Times New Roman"/>
                <w:sz w:val="16"/>
                <w:szCs w:val="12"/>
                <w:lang w:eastAsia="tr-TR"/>
              </w:rPr>
              <w:t>Tekniğe uygun bol yağda kızartarak et yemeği pişirme.</w:t>
            </w:r>
          </w:p>
          <w:p w:rsidR="005E03EB" w:rsidRPr="00E30E8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r w:rsidRPr="00E30E8B">
              <w:rPr>
                <w:rFonts w:ascii="Times New Roman" w:hAnsi="Times New Roman"/>
                <w:sz w:val="16"/>
                <w:szCs w:val="12"/>
                <w:lang w:eastAsia="tr-TR"/>
              </w:rPr>
              <w:t>Tekniğe uygun sote yaparak et yemeği pişirme.</w:t>
            </w:r>
          </w:p>
          <w:p w:rsidR="005E03EB" w:rsidRPr="00297D23" w:rsidRDefault="005E03EB" w:rsidP="00F5629A">
            <w:pPr>
              <w:spacing w:after="0" w:line="240" w:lineRule="auto"/>
            </w:pPr>
          </w:p>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color w:val="FF0000"/>
                <w:sz w:val="16"/>
                <w:szCs w:val="24"/>
                <w:lang w:eastAsia="tr-TR"/>
              </w:rPr>
            </w:pPr>
            <w:r w:rsidRPr="00E30E8B">
              <w:rPr>
                <w:rFonts w:ascii="Times New Roman" w:hAnsi="Times New Roman"/>
                <w:b/>
                <w:color w:val="FF0000"/>
                <w:sz w:val="16"/>
                <w:szCs w:val="24"/>
                <w:lang w:eastAsia="tr-TR"/>
              </w:rPr>
              <w:t>MODÜL:7</w:t>
            </w:r>
            <w:r>
              <w:rPr>
                <w:rFonts w:ascii="Times New Roman" w:hAnsi="Times New Roman"/>
                <w:b/>
                <w:color w:val="FF0000"/>
                <w:sz w:val="16"/>
                <w:szCs w:val="24"/>
                <w:lang w:eastAsia="tr-TR"/>
              </w:rPr>
              <w:t xml:space="preserve"> </w:t>
            </w:r>
            <w:r w:rsidRPr="00E30E8B">
              <w:rPr>
                <w:rFonts w:ascii="Times New Roman" w:hAnsi="Times New Roman"/>
                <w:b/>
                <w:color w:val="FF0000"/>
                <w:sz w:val="16"/>
                <w:szCs w:val="24"/>
                <w:lang w:eastAsia="tr-TR"/>
              </w:rPr>
              <w:t>ET YEMEKLERİ II</w:t>
            </w:r>
          </w:p>
          <w:p w:rsidR="005E03EB" w:rsidRPr="00E30E8B" w:rsidRDefault="005E03EB" w:rsidP="00F5629A">
            <w:pPr>
              <w:autoSpaceDE w:val="0"/>
              <w:autoSpaceDN w:val="0"/>
              <w:adjustRightInd w:val="0"/>
              <w:spacing w:after="0" w:line="240" w:lineRule="auto"/>
              <w:rPr>
                <w:rFonts w:ascii="Times New Roman" w:hAnsi="Times New Roman"/>
                <w:b/>
                <w:sz w:val="16"/>
                <w:szCs w:val="24"/>
                <w:lang w:eastAsia="tr-TR"/>
              </w:rPr>
            </w:pPr>
            <w:r w:rsidRPr="00E30E8B">
              <w:rPr>
                <w:rFonts w:ascii="Times New Roman" w:hAnsi="Times New Roman"/>
                <w:b/>
                <w:sz w:val="16"/>
                <w:szCs w:val="24"/>
                <w:lang w:eastAsia="tr-TR"/>
              </w:rPr>
              <w:t>A.AZ YAĞDA (POELLE) (TAVADA)PİŞİRİLEN ET YEMEKLERİ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1.Poelle Pişirmenin tanımı ve önemi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Poelle Pişirmede Dikkat Edilecek Noktalar</w:t>
            </w:r>
          </w:p>
          <w:p w:rsidR="005E03EB" w:rsidRPr="00E30E8B" w:rsidRDefault="005E03EB" w:rsidP="00F5629A">
            <w:pPr>
              <w:autoSpaceDE w:val="0"/>
              <w:autoSpaceDN w:val="0"/>
              <w:adjustRightInd w:val="0"/>
              <w:spacing w:after="0" w:line="240" w:lineRule="auto"/>
              <w:rPr>
                <w:rFonts w:ascii="Times New Roman" w:hAnsi="Times New Roman"/>
                <w:b/>
                <w:sz w:val="16"/>
                <w:szCs w:val="24"/>
                <w:lang w:eastAsia="tr-TR"/>
              </w:rPr>
            </w:pPr>
            <w:r w:rsidRPr="00E30E8B">
              <w:rPr>
                <w:rFonts w:ascii="Times New Roman" w:hAnsi="Times New Roman"/>
                <w:b/>
                <w:sz w:val="16"/>
                <w:szCs w:val="24"/>
                <w:lang w:eastAsia="tr-TR"/>
              </w:rPr>
              <w:t>B. BOL YAĞDA KIZARTARAK(FRİT) ET YEMEĞİ HAZIRLAMA</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1.Frit pişirme yönteminin tanımı ve önemi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2.Etleri (Frit) yaparken dikkat edilecek noktalar</w:t>
            </w:r>
          </w:p>
          <w:p w:rsidR="005E03EB" w:rsidRPr="00E30E8B" w:rsidRDefault="005E03EB" w:rsidP="00F5629A">
            <w:pPr>
              <w:autoSpaceDE w:val="0"/>
              <w:autoSpaceDN w:val="0"/>
              <w:adjustRightInd w:val="0"/>
              <w:spacing w:after="0" w:line="240" w:lineRule="auto"/>
              <w:rPr>
                <w:rFonts w:ascii="Arial,Bold" w:hAnsi="Arial,Bold"/>
                <w:b/>
                <w:bCs/>
                <w:color w:val="000000"/>
                <w:sz w:val="16"/>
                <w:szCs w:val="24"/>
                <w:lang w:eastAsia="tr-TR"/>
              </w:rPr>
            </w:pPr>
            <w:r w:rsidRPr="00E30E8B">
              <w:rPr>
                <w:rFonts w:ascii="Arial,Bold" w:hAnsi="Arial,Bold"/>
                <w:b/>
                <w:bCs/>
                <w:color w:val="000000"/>
                <w:sz w:val="16"/>
                <w:szCs w:val="24"/>
                <w:lang w:eastAsia="tr-TR"/>
              </w:rPr>
              <w:t>3.Frit pişirmenin kullanıldığı yerler</w:t>
            </w:r>
          </w:p>
          <w:p w:rsidR="005E03EB" w:rsidRPr="00E30E8B" w:rsidRDefault="005E03EB" w:rsidP="00F5629A">
            <w:pPr>
              <w:autoSpaceDE w:val="0"/>
              <w:autoSpaceDN w:val="0"/>
              <w:adjustRightInd w:val="0"/>
              <w:spacing w:after="0" w:line="240" w:lineRule="auto"/>
              <w:rPr>
                <w:rFonts w:ascii="Times New Roman" w:hAnsi="Times New Roman"/>
                <w:b/>
                <w:bCs/>
                <w:color w:val="000000"/>
                <w:sz w:val="16"/>
                <w:szCs w:val="16"/>
                <w:lang w:eastAsia="tr-TR"/>
              </w:rPr>
            </w:pPr>
          </w:p>
          <w:p w:rsidR="005E03EB" w:rsidRPr="00E30E8B" w:rsidRDefault="005E03EB" w:rsidP="00F5629A">
            <w:pPr>
              <w:autoSpaceDE w:val="0"/>
              <w:autoSpaceDN w:val="0"/>
              <w:adjustRightInd w:val="0"/>
              <w:spacing w:after="0" w:line="240" w:lineRule="auto"/>
              <w:rPr>
                <w:rFonts w:ascii="Times New Roman" w:hAnsi="Times New Roman"/>
                <w:b/>
                <w:bCs/>
                <w:color w:val="000000"/>
                <w:sz w:val="16"/>
                <w:szCs w:val="16"/>
                <w:lang w:eastAsia="tr-TR"/>
              </w:rPr>
            </w:pPr>
            <w:r w:rsidRPr="00E30E8B">
              <w:rPr>
                <w:rFonts w:ascii="Times New Roman" w:hAnsi="Times New Roman"/>
                <w:b/>
                <w:bCs/>
                <w:color w:val="000000"/>
                <w:sz w:val="16"/>
                <w:szCs w:val="16"/>
                <w:lang w:eastAsia="tr-TR"/>
              </w:rPr>
              <w:t>C. SOTE (SAUTE) HAZIRLANAN ET YEMEKLERİ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Sotenin tanımı ve önemi</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Sote yaparken dikkat edilecek noktalar</w:t>
            </w:r>
          </w:p>
          <w:p w:rsidR="005E03EB" w:rsidRPr="00297D23" w:rsidRDefault="005E03EB" w:rsidP="00F5629A">
            <w:pPr>
              <w:spacing w:after="0" w:line="240" w:lineRule="auto"/>
            </w:pPr>
            <w:r w:rsidRPr="00E30E8B">
              <w:rPr>
                <w:rFonts w:ascii="Times New Roman" w:hAnsi="Times New Roman"/>
                <w:sz w:val="16"/>
                <w:szCs w:val="24"/>
                <w:lang w:eastAsia="tr-TR"/>
              </w:rPr>
              <w:t>3. Sotenin kullanıldığı yerler</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DD61BA">
        <w:trPr>
          <w:cantSplit/>
          <w:trHeight w:val="315"/>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vMerge/>
            <w:shd w:val="clear" w:color="auto" w:fill="EEECE1"/>
          </w:tcPr>
          <w:p w:rsidR="005E03EB" w:rsidRPr="00297D23" w:rsidRDefault="005E03EB" w:rsidP="00A60385">
            <w:pPr>
              <w:jc w:val="center"/>
            </w:pPr>
          </w:p>
        </w:tc>
        <w:tc>
          <w:tcPr>
            <w:tcW w:w="567" w:type="dxa"/>
            <w:vMerge/>
            <w:shd w:val="clear" w:color="auto" w:fill="EEECE1"/>
          </w:tcPr>
          <w:p w:rsidR="005E03EB" w:rsidRPr="00297D23" w:rsidRDefault="005E03EB" w:rsidP="00A60385">
            <w:pPr>
              <w:jc w:val="center"/>
            </w:pPr>
          </w:p>
        </w:tc>
        <w:tc>
          <w:tcPr>
            <w:tcW w:w="13690" w:type="dxa"/>
            <w:gridSpan w:val="5"/>
            <w:shd w:val="clear" w:color="auto" w:fill="EEECE1"/>
          </w:tcPr>
          <w:p w:rsidR="005E03EB" w:rsidRPr="00297D23" w:rsidRDefault="005E03EB" w:rsidP="00A60385">
            <w:pPr>
              <w:pStyle w:val="ListParagraph"/>
              <w:numPr>
                <w:ilvl w:val="0"/>
                <w:numId w:val="2"/>
              </w:numPr>
              <w:jc w:val="center"/>
              <w:rPr>
                <w:b/>
              </w:rPr>
            </w:pPr>
            <w:r w:rsidRPr="00297D23">
              <w:rPr>
                <w:b/>
                <w:color w:val="FF0000"/>
              </w:rPr>
              <w:t>DÖNEMİN SONA ERMESİ: 23 OCAK 2014 CUMA</w:t>
            </w:r>
          </w:p>
        </w:tc>
      </w:tr>
      <w:tr w:rsidR="005E03EB" w:rsidRPr="00297D23" w:rsidTr="00DD61BA">
        <w:trPr>
          <w:cantSplit/>
          <w:trHeight w:val="2637"/>
        </w:trPr>
        <w:tc>
          <w:tcPr>
            <w:tcW w:w="555" w:type="dxa"/>
            <w:vMerge w:val="restart"/>
            <w:shd w:val="clear" w:color="auto" w:fill="EEECE1"/>
            <w:textDirection w:val="btLr"/>
          </w:tcPr>
          <w:p w:rsidR="005E03EB" w:rsidRPr="00297D23" w:rsidRDefault="005E03EB" w:rsidP="00A60385">
            <w:pPr>
              <w:ind w:left="113" w:right="113"/>
              <w:jc w:val="center"/>
              <w:rPr>
                <w:b/>
              </w:rPr>
            </w:pPr>
            <w:r w:rsidRPr="00297D23">
              <w:rPr>
                <w:b/>
              </w:rPr>
              <w:t>ŞUBAT</w:t>
            </w:r>
          </w:p>
        </w:tc>
        <w:tc>
          <w:tcPr>
            <w:tcW w:w="567" w:type="dxa"/>
            <w:shd w:val="clear" w:color="auto" w:fill="EEECE1"/>
          </w:tcPr>
          <w:p w:rsidR="005E03EB" w:rsidRPr="00297D23" w:rsidRDefault="005E03EB" w:rsidP="00A60385">
            <w:pPr>
              <w:jc w:val="center"/>
            </w:pPr>
            <w:r w:rsidRPr="00297D23">
              <w:t>2</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Default="005E03EB" w:rsidP="00E30E8B">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p>
          <w:p w:rsidR="005E03EB" w:rsidRPr="00E30E8B" w:rsidRDefault="005E03EB" w:rsidP="00F5629A">
            <w:pPr>
              <w:spacing w:after="0" w:line="240" w:lineRule="auto"/>
              <w:rPr>
                <w:rFonts w:ascii="Times New Roman" w:hAnsi="Times New Roman"/>
                <w:sz w:val="16"/>
                <w:szCs w:val="12"/>
                <w:lang w:eastAsia="tr-TR"/>
              </w:rPr>
            </w:pPr>
            <w:r w:rsidRPr="00E30E8B">
              <w:rPr>
                <w:rFonts w:ascii="Times New Roman" w:hAnsi="Times New Roman"/>
                <w:sz w:val="16"/>
                <w:szCs w:val="12"/>
                <w:lang w:eastAsia="tr-TR"/>
              </w:rPr>
              <w:t>Tekniğe uygun olarak fırında çevirerek et pişirme.</w:t>
            </w:r>
          </w:p>
          <w:p w:rsidR="005E03EB" w:rsidRDefault="005E03EB" w:rsidP="00F5629A">
            <w:pPr>
              <w:spacing w:after="0" w:line="240" w:lineRule="auto"/>
              <w:rPr>
                <w:rFonts w:ascii="Times New Roman" w:hAnsi="Times New Roman"/>
                <w:sz w:val="20"/>
                <w:szCs w:val="20"/>
                <w:lang w:eastAsia="tr-TR"/>
              </w:rPr>
            </w:pPr>
          </w:p>
          <w:p w:rsidR="005E03EB" w:rsidRDefault="005E03EB" w:rsidP="00F5629A">
            <w:pPr>
              <w:spacing w:after="0" w:line="240" w:lineRule="auto"/>
              <w:rPr>
                <w:rFonts w:ascii="Times New Roman" w:hAnsi="Times New Roman"/>
                <w:sz w:val="20"/>
                <w:szCs w:val="20"/>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olarak  gril pişirme.</w:t>
            </w:r>
          </w:p>
          <w:p w:rsidR="005E03EB" w:rsidRPr="00CE690D" w:rsidRDefault="005E03EB" w:rsidP="00F5629A">
            <w:pPr>
              <w:spacing w:after="0" w:line="240" w:lineRule="auto"/>
              <w:rPr>
                <w:rFonts w:ascii="Times New Roman" w:hAnsi="Times New Roman"/>
                <w:sz w:val="20"/>
                <w:szCs w:val="20"/>
                <w:lang w:eastAsia="tr-TR"/>
              </w:rPr>
            </w:pPr>
          </w:p>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sz w:val="16"/>
                <w:szCs w:val="24"/>
                <w:lang w:eastAsia="tr-TR"/>
              </w:rPr>
            </w:pPr>
            <w:r w:rsidRPr="00E30E8B">
              <w:rPr>
                <w:rFonts w:ascii="Times New Roman" w:hAnsi="Times New Roman"/>
                <w:b/>
                <w:sz w:val="16"/>
                <w:szCs w:val="24"/>
                <w:lang w:eastAsia="tr-TR"/>
              </w:rPr>
              <w:t>D.FIRINDA (ROTİ) ÇEVİREREK PİŞİRME</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Roti pişirmenin tanımı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Roti pişirmede dikkat edilecek noktalar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Roti yapılacak ete uygulanan işlemler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 Roti usulü pişirme zamanın hesaplanması</w:t>
            </w:r>
          </w:p>
          <w:p w:rsidR="005E03EB" w:rsidRDefault="005E03EB" w:rsidP="00F5629A">
            <w:pPr>
              <w:rPr>
                <w:rFonts w:ascii="Times New Roman" w:hAnsi="Times New Roman"/>
                <w:sz w:val="16"/>
                <w:szCs w:val="24"/>
                <w:lang w:eastAsia="tr-TR"/>
              </w:rPr>
            </w:pPr>
            <w:r w:rsidRPr="00E30E8B">
              <w:rPr>
                <w:rFonts w:ascii="Times New Roman" w:hAnsi="Times New Roman"/>
                <w:sz w:val="16"/>
                <w:szCs w:val="24"/>
                <w:lang w:eastAsia="tr-TR"/>
              </w:rPr>
              <w:t>5. Roti usulü pişen etler</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E. IZGARA (GRİL) YAPARAK PİŞİRME</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Grill tanımı</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Grill yapmada kullanılan araçlar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Grill pişirme dereceleri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 Grill pişirme usulünün kullanıldığı yerler</w:t>
            </w:r>
          </w:p>
          <w:p w:rsidR="005E03EB" w:rsidRPr="00297D23" w:rsidRDefault="005E03EB" w:rsidP="00E30E8B">
            <w:pPr>
              <w:spacing w:after="0" w:line="240" w:lineRule="auto"/>
              <w:ind w:left="57"/>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F5629A">
        <w:trPr>
          <w:cantSplit/>
          <w:trHeight w:val="2544"/>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3</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Default="005E03EB" w:rsidP="00A60385">
            <w:pPr>
              <w:spacing w:after="0" w:line="240" w:lineRule="auto"/>
              <w:rPr>
                <w:rFonts w:ascii="Times New Roman" w:hAnsi="Times New Roman"/>
                <w:sz w:val="20"/>
                <w:szCs w:val="20"/>
                <w:lang w:eastAsia="tr-TR"/>
              </w:rPr>
            </w:pPr>
          </w:p>
          <w:p w:rsidR="005E03EB" w:rsidRPr="00E30E8B" w:rsidRDefault="005E03EB" w:rsidP="00F5629A">
            <w:pPr>
              <w:spacing w:after="0" w:line="240" w:lineRule="auto"/>
              <w:rPr>
                <w:rFonts w:ascii="Times New Roman" w:hAnsi="Times New Roman"/>
                <w:sz w:val="16"/>
                <w:szCs w:val="24"/>
                <w:lang w:eastAsia="tr-TR"/>
              </w:rPr>
            </w:pPr>
            <w:r>
              <w:rPr>
                <w:rFonts w:ascii="Times New Roman" w:hAnsi="Times New Roman"/>
                <w:sz w:val="16"/>
                <w:szCs w:val="24"/>
                <w:lang w:eastAsia="tr-TR"/>
              </w:rPr>
              <w:t>Balıkların menüde</w:t>
            </w:r>
            <w:r w:rsidRPr="00E30E8B">
              <w:rPr>
                <w:rFonts w:ascii="Times New Roman" w:hAnsi="Times New Roman"/>
                <w:sz w:val="16"/>
                <w:szCs w:val="24"/>
                <w:lang w:eastAsia="tr-TR"/>
              </w:rPr>
              <w:t xml:space="preserve"> yeri ve önemini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Balık satın alırken dikkat edilecek noktaları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olarak balık temizleyebilme.</w:t>
            </w:r>
          </w:p>
          <w:p w:rsidR="005E03EB" w:rsidRPr="00E30E8B" w:rsidRDefault="005E03EB" w:rsidP="00F5629A">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olarak balıkları porsiyonlayabilme.</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olarak balık pişirebilme.</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Tekniğe uygun olarak balık garnitürü hazırlayabilme.</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Kabuklu-kabuksuz su ürünlerinin mutfaktaki yeri ve önemi kavrama.</w:t>
            </w:r>
          </w:p>
          <w:p w:rsidR="005E03EB" w:rsidRPr="00CE690D" w:rsidRDefault="005E03EB" w:rsidP="00F5629A">
            <w:pPr>
              <w:spacing w:after="0" w:line="240" w:lineRule="auto"/>
              <w:rPr>
                <w:rFonts w:ascii="Times New Roman" w:hAnsi="Times New Roman"/>
                <w:sz w:val="20"/>
                <w:szCs w:val="20"/>
                <w:lang w:eastAsia="tr-TR"/>
              </w:rPr>
            </w:pPr>
          </w:p>
        </w:tc>
        <w:tc>
          <w:tcPr>
            <w:tcW w:w="4258" w:type="dxa"/>
          </w:tcPr>
          <w:p w:rsidR="005E03EB" w:rsidRPr="00E30E8B" w:rsidRDefault="005E03EB" w:rsidP="00F5629A">
            <w:pPr>
              <w:keepNext/>
              <w:spacing w:after="0" w:line="240" w:lineRule="auto"/>
              <w:outlineLvl w:val="0"/>
              <w:rPr>
                <w:rFonts w:ascii="Times New Roman" w:hAnsi="Times New Roman" w:cs="Tahoma"/>
                <w:b/>
                <w:bCs/>
                <w:color w:val="FF0000"/>
                <w:sz w:val="16"/>
                <w:szCs w:val="16"/>
                <w:lang w:eastAsia="tr-TR"/>
              </w:rPr>
            </w:pPr>
            <w:r w:rsidRPr="00E30E8B">
              <w:rPr>
                <w:rFonts w:ascii="Times New Roman" w:hAnsi="Times New Roman" w:cs="Tahoma"/>
                <w:b/>
                <w:bCs/>
                <w:color w:val="FF0000"/>
                <w:sz w:val="16"/>
                <w:szCs w:val="16"/>
                <w:lang w:eastAsia="tr-TR"/>
              </w:rPr>
              <w:t>MODÜL:8 BALIK YEMEKLERİ</w:t>
            </w:r>
          </w:p>
          <w:p w:rsidR="005E03EB" w:rsidRPr="00E30E8B" w:rsidRDefault="005E03EB" w:rsidP="00F5629A">
            <w:pPr>
              <w:autoSpaceDE w:val="0"/>
              <w:autoSpaceDN w:val="0"/>
              <w:adjustRightInd w:val="0"/>
              <w:spacing w:after="0" w:line="240" w:lineRule="auto"/>
              <w:rPr>
                <w:rFonts w:ascii="Times New Roman" w:hAnsi="Times New Roman"/>
                <w:b/>
                <w:sz w:val="16"/>
                <w:szCs w:val="24"/>
                <w:lang w:eastAsia="tr-TR"/>
              </w:rPr>
            </w:pPr>
            <w:r w:rsidRPr="00E30E8B">
              <w:rPr>
                <w:rFonts w:ascii="Times New Roman" w:hAnsi="Times New Roman"/>
                <w:b/>
                <w:sz w:val="16"/>
                <w:szCs w:val="24"/>
                <w:lang w:eastAsia="tr-TR"/>
              </w:rPr>
              <w:t>A. BALIKLARIN HAZIRLANMASI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1. Balıkların mönüdeki yeri ve önemi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2. Balıkların özellikleri, çeşitleri ve sınıflandırılması</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3. Satın alınmasında dikkat edilecek noktalar</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4. Balığın temizlenmesi</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5. Balıkların porsiyonlanması</w:t>
            </w:r>
          </w:p>
          <w:p w:rsidR="005E03EB" w:rsidRPr="00E30E8B" w:rsidRDefault="005E03EB" w:rsidP="00F5629A">
            <w:pPr>
              <w:autoSpaceDE w:val="0"/>
              <w:autoSpaceDN w:val="0"/>
              <w:adjustRightInd w:val="0"/>
              <w:spacing w:after="0" w:line="240" w:lineRule="auto"/>
              <w:rPr>
                <w:rFonts w:ascii="Times New Roman" w:hAnsi="Times New Roman"/>
                <w:color w:val="000000"/>
                <w:sz w:val="16"/>
                <w:szCs w:val="24"/>
                <w:lang w:eastAsia="tr-TR"/>
              </w:rPr>
            </w:pPr>
            <w:r w:rsidRPr="00E30E8B">
              <w:rPr>
                <w:rFonts w:ascii="Times New Roman" w:hAnsi="Times New Roman"/>
                <w:color w:val="000000"/>
                <w:sz w:val="16"/>
                <w:szCs w:val="24"/>
                <w:lang w:eastAsia="tr-TR"/>
              </w:rPr>
              <w:t>6. Balıkların saklanması</w:t>
            </w:r>
          </w:p>
          <w:p w:rsidR="005E03EB" w:rsidRPr="00E30E8B" w:rsidRDefault="005E03EB" w:rsidP="00F5629A">
            <w:pPr>
              <w:autoSpaceDE w:val="0"/>
              <w:autoSpaceDN w:val="0"/>
              <w:adjustRightInd w:val="0"/>
              <w:spacing w:after="0" w:line="240" w:lineRule="auto"/>
              <w:rPr>
                <w:rFonts w:ascii="Times New Roman" w:hAnsi="Times New Roman"/>
                <w:color w:val="FF0000"/>
                <w:sz w:val="16"/>
                <w:szCs w:val="24"/>
                <w:lang w:eastAsia="tr-TR"/>
              </w:rPr>
            </w:pPr>
            <w:r w:rsidRPr="00E30E8B">
              <w:rPr>
                <w:rFonts w:ascii="Times New Roman" w:hAnsi="Times New Roman"/>
                <w:color w:val="000000"/>
                <w:sz w:val="16"/>
                <w:szCs w:val="24"/>
                <w:lang w:eastAsia="tr-TR"/>
              </w:rPr>
              <w:t>7. İşlenmiş balıklar</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sz w:val="16"/>
                <w:szCs w:val="24"/>
                <w:lang w:eastAsia="tr-TR"/>
              </w:rPr>
              <w:t>8.Havyar çeşitleri, özelliği saklanması ve kullanılması</w:t>
            </w:r>
            <w:r w:rsidRPr="00E30E8B">
              <w:rPr>
                <w:rFonts w:ascii="Times New Roman" w:hAnsi="Times New Roman"/>
                <w:b/>
                <w:bCs/>
                <w:sz w:val="16"/>
                <w:szCs w:val="24"/>
                <w:lang w:eastAsia="tr-TR"/>
              </w:rPr>
              <w:t xml:space="preserve"> B.BALIKLARIN PİŞİRİLMESİ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Balıkları pişirmede dikkat edilecek noktalar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2.Balıkları pişirme teknikleri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Balık garnitürleri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 Balık ile verilen soslar</w:t>
            </w:r>
          </w:p>
          <w:p w:rsidR="005E03EB" w:rsidRPr="00297D23" w:rsidRDefault="005E03EB" w:rsidP="00F5629A">
            <w:pPr>
              <w:autoSpaceDE w:val="0"/>
              <w:autoSpaceDN w:val="0"/>
              <w:adjustRightInd w:val="0"/>
              <w:spacing w:after="0" w:line="240" w:lineRule="auto"/>
            </w:pPr>
            <w:r w:rsidRPr="00E30E8B">
              <w:rPr>
                <w:rFonts w:ascii="Times New Roman" w:hAnsi="Times New Roman"/>
                <w:sz w:val="16"/>
                <w:szCs w:val="24"/>
                <w:lang w:eastAsia="tr-TR"/>
              </w:rPr>
              <w:t>5. Servise hazır hale getirme</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tc>
      </w:tr>
      <w:tr w:rsidR="005E03EB" w:rsidRPr="00297D23" w:rsidTr="00E30E8B">
        <w:trPr>
          <w:cantSplit/>
          <w:trHeight w:val="1872"/>
        </w:trPr>
        <w:tc>
          <w:tcPr>
            <w:tcW w:w="555" w:type="dxa"/>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4</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 soslarının önemini kavrama.</w:t>
            </w:r>
          </w:p>
          <w:p w:rsidR="005E03EB" w:rsidRPr="00E30E8B" w:rsidRDefault="005E03EB" w:rsidP="00F5629A">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 soslarının işlem basamaklarını kavrama.</w:t>
            </w:r>
          </w:p>
          <w:p w:rsidR="005E03EB" w:rsidRPr="00297D23" w:rsidRDefault="005E03EB" w:rsidP="00F5629A">
            <w:pPr>
              <w:spacing w:after="0" w:line="240" w:lineRule="auto"/>
            </w:pPr>
          </w:p>
        </w:tc>
        <w:tc>
          <w:tcPr>
            <w:tcW w:w="4258" w:type="dxa"/>
            <w:vAlign w:val="center"/>
          </w:tcPr>
          <w:p w:rsidR="005E03EB" w:rsidRPr="00E30E8B" w:rsidRDefault="005E03EB" w:rsidP="00F5629A">
            <w:pPr>
              <w:keepNext/>
              <w:spacing w:after="0" w:line="240" w:lineRule="auto"/>
              <w:outlineLvl w:val="0"/>
              <w:rPr>
                <w:rFonts w:ascii="Times New Roman" w:hAnsi="Times New Roman"/>
                <w:b/>
                <w:bCs/>
                <w:color w:val="FF0000"/>
                <w:sz w:val="16"/>
                <w:szCs w:val="16"/>
                <w:lang w:eastAsia="tr-TR"/>
              </w:rPr>
            </w:pPr>
            <w:r w:rsidRPr="00E30E8B">
              <w:rPr>
                <w:rFonts w:ascii="Times New Roman" w:hAnsi="Times New Roman"/>
                <w:b/>
                <w:bCs/>
                <w:color w:val="FF0000"/>
                <w:sz w:val="16"/>
                <w:szCs w:val="16"/>
                <w:lang w:eastAsia="tr-TR"/>
              </w:rPr>
              <w:t>MODÜL:9 SALATA VE SALATA SOSLARI</w:t>
            </w:r>
          </w:p>
          <w:p w:rsidR="005E03EB" w:rsidRPr="00E30E8B" w:rsidRDefault="005E03EB" w:rsidP="00F5629A">
            <w:pPr>
              <w:keepNext/>
              <w:spacing w:after="0" w:line="240" w:lineRule="auto"/>
              <w:jc w:val="both"/>
              <w:outlineLvl w:val="0"/>
              <w:rPr>
                <w:rFonts w:ascii="Times New Roman" w:hAnsi="Times New Roman"/>
                <w:b/>
                <w:bCs/>
                <w:sz w:val="16"/>
                <w:szCs w:val="16"/>
                <w:lang w:eastAsia="tr-TR"/>
              </w:rPr>
            </w:pPr>
            <w:r w:rsidRPr="00E30E8B">
              <w:rPr>
                <w:rFonts w:ascii="Times New Roman" w:hAnsi="Times New Roman"/>
                <w:b/>
                <w:bCs/>
                <w:sz w:val="16"/>
                <w:szCs w:val="16"/>
                <w:lang w:eastAsia="tr-TR"/>
              </w:rPr>
              <w:t>A.SALATA SOSLARI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Salata soslarının önemi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Salata sosu yapımında kullanılan araçlar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3. Salata sosu yapımında kullanılan gereçler</w:t>
            </w:r>
            <w:r w:rsidRPr="00E30E8B">
              <w:rPr>
                <w:rFonts w:ascii="Times New Roman" w:hAnsi="Times New Roman"/>
                <w:sz w:val="16"/>
                <w:szCs w:val="24"/>
                <w:lang w:eastAsia="tr-TR"/>
              </w:rPr>
              <w:tab/>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4)Salata sosları ve işlem basamakları</w:t>
            </w:r>
          </w:p>
          <w:p w:rsidR="005E03EB" w:rsidRPr="00297D23" w:rsidRDefault="005E03EB" w:rsidP="00F5629A">
            <w:pPr>
              <w:rPr>
                <w:rFonts w:ascii="Times New Roman" w:hAnsi="Times New Roman"/>
                <w:sz w:val="18"/>
                <w:szCs w:val="18"/>
              </w:rPr>
            </w:pPr>
            <w:r w:rsidRPr="00E30E8B">
              <w:rPr>
                <w:rFonts w:ascii="Times New Roman" w:hAnsi="Times New Roman"/>
                <w:sz w:val="16"/>
                <w:szCs w:val="24"/>
                <w:lang w:eastAsia="tr-TR"/>
              </w:rPr>
              <w:t>5)Uluslararası mutfakta kullanılan salata sosları ve işlem basamakları</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5E03EB" w:rsidRPr="00297D23" w:rsidRDefault="005E03EB" w:rsidP="00A60385">
            <w:r w:rsidRPr="00297D23">
              <w:rPr>
                <w:b/>
                <w:color w:val="FF0000"/>
              </w:rPr>
              <w:t>1. YAZILI SINAV</w:t>
            </w:r>
          </w:p>
        </w:tc>
      </w:tr>
    </w:tbl>
    <w:p w:rsidR="005E03EB" w:rsidRDefault="005E03EB" w:rsidP="006A2479"/>
    <w:p w:rsidR="005E03EB" w:rsidRDefault="005E03EB" w:rsidP="0073344E"/>
    <w:tbl>
      <w:tblPr>
        <w:tblpPr w:leftFromText="141" w:rightFromText="141" w:vertAnchor="text" w:horzAnchor="margin" w:tblpXSpec="center" w:tblpY="-85"/>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
        <w:gridCol w:w="555"/>
        <w:gridCol w:w="567"/>
        <w:gridCol w:w="567"/>
        <w:gridCol w:w="2397"/>
        <w:gridCol w:w="4257"/>
        <w:gridCol w:w="2265"/>
        <w:gridCol w:w="2124"/>
        <w:gridCol w:w="2787"/>
      </w:tblGrid>
      <w:tr w:rsidR="005E03EB" w:rsidRPr="00297D23" w:rsidTr="00A60385">
        <w:trPr>
          <w:cantSplit/>
          <w:trHeight w:val="1867"/>
        </w:trPr>
        <w:tc>
          <w:tcPr>
            <w:tcW w:w="555" w:type="dxa"/>
            <w:gridSpan w:val="2"/>
            <w:vMerge w:val="restart"/>
            <w:shd w:val="clear" w:color="auto" w:fill="EEECE1"/>
            <w:textDirection w:val="btLr"/>
          </w:tcPr>
          <w:p w:rsidR="005E03EB" w:rsidRPr="00297D23" w:rsidRDefault="005E03EB" w:rsidP="00A60385">
            <w:pPr>
              <w:ind w:left="113" w:right="113"/>
              <w:jc w:val="center"/>
              <w:rPr>
                <w:b/>
              </w:rPr>
            </w:pPr>
            <w:r w:rsidRPr="00297D23">
              <w:rPr>
                <w:b/>
              </w:rPr>
              <w:t>MART</w:t>
            </w:r>
          </w:p>
        </w:tc>
        <w:tc>
          <w:tcPr>
            <w:tcW w:w="567" w:type="dxa"/>
            <w:shd w:val="clear" w:color="auto" w:fill="EEECE1"/>
          </w:tcPr>
          <w:p w:rsidR="005E03EB" w:rsidRPr="00297D23" w:rsidRDefault="005E03EB" w:rsidP="00A60385">
            <w:pPr>
              <w:jc w:val="center"/>
            </w:pPr>
            <w:r w:rsidRPr="00297D23">
              <w:t>1</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Pr="00E30E8B" w:rsidRDefault="005E03EB" w:rsidP="00E30E8B">
            <w:pPr>
              <w:spacing w:after="0" w:line="240" w:lineRule="auto"/>
              <w:rPr>
                <w:rFonts w:ascii="Times New Roman" w:hAnsi="Times New Roman"/>
                <w:sz w:val="16"/>
                <w:szCs w:val="24"/>
                <w:lang w:eastAsia="tr-TR"/>
              </w:rPr>
            </w:pP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 soslarının önemini kavrama.</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 hazırlamada kullanılan sebze ve meyveler satın alınmasında dikkat edilecek noktalar</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 soslarının önemini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 soslarının işlem basamaklarını kavrama.</w:t>
            </w:r>
          </w:p>
          <w:p w:rsidR="005E03EB" w:rsidRPr="00E30E8B" w:rsidRDefault="005E03EB" w:rsidP="00F5629A">
            <w:pPr>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Salatanın mönüdeki yeri ve önemi kavrama.</w:t>
            </w:r>
          </w:p>
          <w:p w:rsidR="005E03EB" w:rsidRPr="00CE690D" w:rsidRDefault="005E03EB" w:rsidP="00A60385">
            <w:pPr>
              <w:rPr>
                <w:rFonts w:ascii="Times New Roman" w:hAnsi="Times New Roman"/>
                <w:sz w:val="20"/>
                <w:szCs w:val="20"/>
                <w:lang w:eastAsia="tr-TR"/>
              </w:rPr>
            </w:pPr>
          </w:p>
        </w:tc>
        <w:tc>
          <w:tcPr>
            <w:tcW w:w="4258" w:type="dxa"/>
          </w:tcPr>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B.SEBZELERLE HAZIRLANAN SALATALAR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Salatanın mönüdeki yeri ve önemi</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2) Salata hazırlamada kullanılan sebze ve meyveler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-Satın alınmasında dikkat edilecek noktalar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-Kullanılmasında dikkat edilecek noktalar</w:t>
            </w:r>
          </w:p>
          <w:p w:rsidR="005E03EB" w:rsidRPr="00E30E8B" w:rsidRDefault="005E03EB" w:rsidP="00F5629A">
            <w:pPr>
              <w:autoSpaceDE w:val="0"/>
              <w:autoSpaceDN w:val="0"/>
              <w:adjustRightInd w:val="0"/>
              <w:spacing w:after="0" w:line="240" w:lineRule="auto"/>
              <w:rPr>
                <w:rFonts w:ascii="Times New Roman" w:hAnsi="Times New Roman"/>
                <w:b/>
                <w:bCs/>
                <w:sz w:val="16"/>
                <w:szCs w:val="24"/>
                <w:lang w:eastAsia="tr-TR"/>
              </w:rPr>
            </w:pPr>
            <w:r w:rsidRPr="00E30E8B">
              <w:rPr>
                <w:rFonts w:ascii="Times New Roman" w:hAnsi="Times New Roman"/>
                <w:b/>
                <w:bCs/>
                <w:sz w:val="16"/>
                <w:szCs w:val="24"/>
                <w:lang w:eastAsia="tr-TR"/>
              </w:rPr>
              <w:t>C.TAHIL VE MAKARNALARLA HAZIRLANAN SALATALAR</w:t>
            </w:r>
          </w:p>
          <w:p w:rsidR="005E03EB" w:rsidRPr="00E30E8B" w:rsidRDefault="005E03EB" w:rsidP="00F5629A">
            <w:pPr>
              <w:autoSpaceDE w:val="0"/>
              <w:autoSpaceDN w:val="0"/>
              <w:adjustRightInd w:val="0"/>
              <w:spacing w:after="0" w:line="240" w:lineRule="auto"/>
              <w:rPr>
                <w:rFonts w:ascii="Times New Roman" w:hAnsi="Times New Roman"/>
                <w:sz w:val="16"/>
                <w:szCs w:val="24"/>
                <w:lang w:eastAsia="tr-TR"/>
              </w:rPr>
            </w:pPr>
            <w:r w:rsidRPr="00E30E8B">
              <w:rPr>
                <w:rFonts w:ascii="Times New Roman" w:hAnsi="Times New Roman"/>
                <w:sz w:val="16"/>
                <w:szCs w:val="24"/>
                <w:lang w:eastAsia="tr-TR"/>
              </w:rPr>
              <w:t>1) Salata yapmada kullanılan tahıl ve makarna çeşitleri</w:t>
            </w:r>
          </w:p>
          <w:p w:rsidR="005E03EB" w:rsidRPr="00297D23" w:rsidRDefault="005E03EB" w:rsidP="00F5629A">
            <w:r w:rsidRPr="00E30E8B">
              <w:rPr>
                <w:rFonts w:ascii="Times New Roman" w:hAnsi="Times New Roman"/>
                <w:sz w:val="16"/>
                <w:szCs w:val="24"/>
                <w:lang w:eastAsia="tr-TR"/>
              </w:rPr>
              <w:t>2) Tahıl ve makarnalarla hazırlanan salata çeşitleri ve işlem basamakları</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A60385"/>
        </w:tc>
      </w:tr>
      <w:tr w:rsidR="005E03EB" w:rsidRPr="00297D23" w:rsidTr="00A60385">
        <w:trPr>
          <w:cantSplit/>
          <w:trHeight w:val="1306"/>
        </w:trPr>
        <w:tc>
          <w:tcPr>
            <w:tcW w:w="555" w:type="dxa"/>
            <w:gridSpan w:val="2"/>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2</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Pr="000829D3" w:rsidRDefault="005E03EB" w:rsidP="00F5629A">
            <w:pPr>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Salata yapımında kullanılan kuru baklagilleri kavrama.</w:t>
            </w:r>
          </w:p>
          <w:p w:rsidR="005E03EB" w:rsidRPr="000829D3" w:rsidRDefault="005E03EB" w:rsidP="00F5629A">
            <w:pPr>
              <w:spacing w:after="0" w:line="240" w:lineRule="auto"/>
              <w:rPr>
                <w:rFonts w:ascii="Times New Roman" w:hAnsi="Times New Roman"/>
                <w:sz w:val="16"/>
                <w:szCs w:val="24"/>
                <w:lang w:eastAsia="tr-TR"/>
              </w:rPr>
            </w:pPr>
          </w:p>
          <w:p w:rsidR="005E03EB" w:rsidRPr="00297D23" w:rsidRDefault="005E03EB" w:rsidP="00F5629A">
            <w:pPr>
              <w:spacing w:after="0" w:line="240" w:lineRule="auto"/>
            </w:pPr>
            <w:r w:rsidRPr="000829D3">
              <w:rPr>
                <w:rFonts w:ascii="Times New Roman" w:hAnsi="Times New Roman"/>
                <w:sz w:val="16"/>
                <w:szCs w:val="24"/>
                <w:lang w:eastAsia="tr-TR"/>
              </w:rPr>
              <w:t>Kuru baklagillerle yapılan salata çeşitleri ve işlem basamaklarını kavrama.</w:t>
            </w:r>
            <w:r w:rsidRPr="000829D3">
              <w:rPr>
                <w:rFonts w:ascii="Times New Roman" w:hAnsi="Times New Roman"/>
                <w:sz w:val="16"/>
                <w:szCs w:val="10"/>
                <w:lang w:eastAsia="tr-TR"/>
              </w:rPr>
              <w:t xml:space="preserve"> Et ve sakatatlarla salata hazırlama</w:t>
            </w:r>
          </w:p>
        </w:tc>
        <w:tc>
          <w:tcPr>
            <w:tcW w:w="4258" w:type="dxa"/>
          </w:tcPr>
          <w:p w:rsidR="005E03EB" w:rsidRPr="000829D3" w:rsidRDefault="005E03EB" w:rsidP="00F5629A">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b/>
                <w:bCs/>
                <w:sz w:val="16"/>
                <w:szCs w:val="24"/>
                <w:lang w:eastAsia="tr-TR"/>
              </w:rPr>
              <w:t>D.KURU BAKLAGİLLERLE HAZIRLANAN SALATALAR</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1) Salata yapımında kullanılan kuru baklagiller</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2) Kuru baklagillerin salata için hazırlanması</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3) Kuru baklagillerle yapılan salata çeşitleri ve işlem basamakları</w:t>
            </w:r>
          </w:p>
          <w:p w:rsidR="005E03EB" w:rsidRPr="00297D23" w:rsidRDefault="005E03EB" w:rsidP="00E30E8B"/>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A60385">
            <w:pPr>
              <w:jc w:val="center"/>
              <w:rPr>
                <w:b/>
              </w:rPr>
            </w:pPr>
          </w:p>
        </w:tc>
      </w:tr>
      <w:tr w:rsidR="005E03EB" w:rsidRPr="00297D23" w:rsidTr="00A60385">
        <w:trPr>
          <w:cantSplit/>
          <w:trHeight w:val="1937"/>
        </w:trPr>
        <w:tc>
          <w:tcPr>
            <w:tcW w:w="555" w:type="dxa"/>
            <w:gridSpan w:val="2"/>
            <w:vMerge/>
            <w:shd w:val="clear" w:color="auto" w:fill="EEECE1"/>
            <w:textDirection w:val="btLr"/>
          </w:tcPr>
          <w:p w:rsidR="005E03EB" w:rsidRPr="00297D23" w:rsidRDefault="005E03EB" w:rsidP="00A60385">
            <w:pPr>
              <w:ind w:left="113" w:right="113"/>
              <w:jc w:val="center"/>
              <w:rPr>
                <w:b/>
              </w:rPr>
            </w:pPr>
          </w:p>
        </w:tc>
        <w:tc>
          <w:tcPr>
            <w:tcW w:w="567" w:type="dxa"/>
            <w:vMerge w:val="restart"/>
            <w:shd w:val="clear" w:color="auto" w:fill="EEECE1"/>
          </w:tcPr>
          <w:p w:rsidR="005E03EB" w:rsidRPr="00297D23" w:rsidRDefault="005E03EB" w:rsidP="00A60385">
            <w:pPr>
              <w:jc w:val="center"/>
            </w:pPr>
            <w:r w:rsidRPr="00297D23">
              <w:t>3</w:t>
            </w:r>
          </w:p>
        </w:tc>
        <w:tc>
          <w:tcPr>
            <w:tcW w:w="567" w:type="dxa"/>
            <w:vMerge w:val="restart"/>
            <w:shd w:val="clear" w:color="auto" w:fill="EEECE1"/>
          </w:tcPr>
          <w:p w:rsidR="005E03EB" w:rsidRPr="00297D23" w:rsidRDefault="005E03EB" w:rsidP="00A60385">
            <w:pPr>
              <w:jc w:val="center"/>
            </w:pPr>
            <w:r w:rsidRPr="00297D23">
              <w:t>3</w:t>
            </w:r>
          </w:p>
        </w:tc>
        <w:tc>
          <w:tcPr>
            <w:tcW w:w="2398" w:type="dxa"/>
          </w:tcPr>
          <w:p w:rsidR="005E03EB" w:rsidRPr="000829D3" w:rsidRDefault="005E03EB" w:rsidP="00F5629A">
            <w:pPr>
              <w:spacing w:after="0" w:line="240" w:lineRule="auto"/>
              <w:rPr>
                <w:rFonts w:ascii="Times New Roman" w:hAnsi="Times New Roman"/>
                <w:sz w:val="16"/>
                <w:szCs w:val="10"/>
                <w:lang w:eastAsia="tr-TR"/>
              </w:rPr>
            </w:pPr>
            <w:r w:rsidRPr="000829D3">
              <w:rPr>
                <w:rFonts w:ascii="Times New Roman" w:hAnsi="Times New Roman"/>
                <w:sz w:val="16"/>
                <w:szCs w:val="10"/>
                <w:lang w:eastAsia="tr-TR"/>
              </w:rPr>
              <w:t>Deniz ürünleri ile salata hazırlama.</w:t>
            </w:r>
          </w:p>
          <w:p w:rsidR="005E03EB" w:rsidRPr="000829D3" w:rsidRDefault="005E03EB" w:rsidP="00F5629A">
            <w:pPr>
              <w:spacing w:after="0" w:line="240" w:lineRule="auto"/>
              <w:rPr>
                <w:rFonts w:ascii="Times New Roman" w:hAnsi="Times New Roman"/>
                <w:sz w:val="16"/>
                <w:szCs w:val="10"/>
                <w:lang w:eastAsia="tr-TR"/>
              </w:rPr>
            </w:pPr>
          </w:p>
          <w:p w:rsidR="005E03EB" w:rsidRPr="000829D3" w:rsidRDefault="005E03EB" w:rsidP="00F5629A">
            <w:pPr>
              <w:spacing w:after="0" w:line="240" w:lineRule="auto"/>
              <w:rPr>
                <w:rFonts w:ascii="Times New Roman" w:hAnsi="Times New Roman"/>
                <w:sz w:val="16"/>
                <w:szCs w:val="24"/>
                <w:lang w:eastAsia="tr-TR"/>
              </w:rPr>
            </w:pPr>
            <w:r w:rsidRPr="000829D3">
              <w:rPr>
                <w:rFonts w:ascii="Times New Roman" w:hAnsi="Times New Roman"/>
                <w:sz w:val="16"/>
                <w:szCs w:val="10"/>
                <w:lang w:eastAsia="tr-TR"/>
              </w:rPr>
              <w:t>Uluslar arası salataların mutfaktaki yeri ve önemini kavrama.</w:t>
            </w:r>
          </w:p>
          <w:p w:rsidR="005E03EB" w:rsidRPr="00E30E8B" w:rsidRDefault="005E03EB" w:rsidP="00F5629A">
            <w:pPr>
              <w:spacing w:after="0" w:line="240" w:lineRule="auto"/>
              <w:rPr>
                <w:rFonts w:ascii="Times New Roman" w:hAnsi="Times New Roman"/>
                <w:sz w:val="16"/>
                <w:szCs w:val="24"/>
                <w:lang w:eastAsia="tr-TR"/>
              </w:rPr>
            </w:pPr>
          </w:p>
        </w:tc>
        <w:tc>
          <w:tcPr>
            <w:tcW w:w="4258" w:type="dxa"/>
          </w:tcPr>
          <w:p w:rsidR="005E03EB" w:rsidRPr="000829D3" w:rsidRDefault="005E03EB" w:rsidP="00F5629A">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b/>
                <w:bCs/>
                <w:sz w:val="16"/>
                <w:szCs w:val="24"/>
                <w:lang w:eastAsia="tr-TR"/>
              </w:rPr>
              <w:t>E.ET VE SAKATATLARLA HAZIRLANAN SALATALAR</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1) Salata yapımında kullanılan etler ve sakatatlar</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2) Salata yapımında kullanılan şarküteri ürünleri</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3) Salata çeşitleri ve işlem basamakları</w:t>
            </w:r>
          </w:p>
          <w:p w:rsidR="005E03EB" w:rsidRPr="000829D3" w:rsidRDefault="005E03EB" w:rsidP="00F5629A">
            <w:pPr>
              <w:autoSpaceDE w:val="0"/>
              <w:autoSpaceDN w:val="0"/>
              <w:adjustRightInd w:val="0"/>
              <w:spacing w:after="0" w:line="240" w:lineRule="auto"/>
              <w:rPr>
                <w:rFonts w:ascii="Arial,Bold" w:hAnsi="Arial,Bold"/>
                <w:b/>
                <w:bCs/>
                <w:color w:val="000000"/>
                <w:sz w:val="16"/>
                <w:szCs w:val="16"/>
                <w:lang w:eastAsia="tr-TR"/>
              </w:rPr>
            </w:pPr>
            <w:r w:rsidRPr="000829D3">
              <w:rPr>
                <w:rFonts w:ascii="Arial,Bold" w:hAnsi="Arial,Bold"/>
                <w:b/>
                <w:bCs/>
                <w:color w:val="000000"/>
                <w:sz w:val="16"/>
                <w:szCs w:val="16"/>
                <w:lang w:eastAsia="tr-TR"/>
              </w:rPr>
              <w:t>F.DENİZ ÜRÜNLERİ İLE HAZIRLANAN SALATALAR</w:t>
            </w:r>
          </w:p>
          <w:p w:rsidR="005E03EB" w:rsidRPr="000829D3" w:rsidRDefault="005E03EB" w:rsidP="00F5629A">
            <w:pPr>
              <w:autoSpaceDE w:val="0"/>
              <w:autoSpaceDN w:val="0"/>
              <w:adjustRightInd w:val="0"/>
              <w:spacing w:after="0" w:line="240" w:lineRule="auto"/>
              <w:rPr>
                <w:rFonts w:ascii="Times New Roman" w:hAnsi="Times New Roman"/>
                <w:sz w:val="16"/>
                <w:szCs w:val="16"/>
                <w:lang w:eastAsia="tr-TR"/>
              </w:rPr>
            </w:pPr>
            <w:r w:rsidRPr="000829D3">
              <w:rPr>
                <w:rFonts w:ascii="Times New Roman" w:hAnsi="Times New Roman"/>
                <w:sz w:val="16"/>
                <w:szCs w:val="16"/>
                <w:lang w:eastAsia="tr-TR"/>
              </w:rPr>
              <w:t>1).Salata yapımında kullanılan deniz ürünleri</w:t>
            </w:r>
          </w:p>
          <w:p w:rsidR="005E03EB" w:rsidRPr="000829D3" w:rsidRDefault="005E03EB" w:rsidP="00F5629A">
            <w:pPr>
              <w:autoSpaceDE w:val="0"/>
              <w:autoSpaceDN w:val="0"/>
              <w:adjustRightInd w:val="0"/>
              <w:spacing w:after="0" w:line="240" w:lineRule="auto"/>
              <w:rPr>
                <w:rFonts w:ascii="Times New Roman" w:hAnsi="Times New Roman"/>
                <w:b/>
                <w:bCs/>
                <w:sz w:val="16"/>
                <w:szCs w:val="16"/>
                <w:lang w:eastAsia="tr-TR"/>
              </w:rPr>
            </w:pPr>
            <w:r w:rsidRPr="000829D3">
              <w:rPr>
                <w:rFonts w:ascii="Times New Roman" w:hAnsi="Times New Roman"/>
                <w:sz w:val="16"/>
                <w:szCs w:val="16"/>
                <w:lang w:eastAsia="tr-TR"/>
              </w:rPr>
              <w:t>2).Salata çeşitleri ve işlem basamakları</w:t>
            </w:r>
            <w:r w:rsidRPr="000829D3">
              <w:rPr>
                <w:rFonts w:ascii="Times New Roman" w:hAnsi="Times New Roman"/>
                <w:b/>
                <w:bCs/>
                <w:sz w:val="16"/>
                <w:szCs w:val="16"/>
                <w:lang w:eastAsia="tr-TR"/>
              </w:rPr>
              <w:t xml:space="preserve"> </w:t>
            </w:r>
          </w:p>
          <w:p w:rsidR="005E03EB" w:rsidRPr="000829D3" w:rsidRDefault="005E03EB" w:rsidP="00F5629A">
            <w:pPr>
              <w:autoSpaceDE w:val="0"/>
              <w:autoSpaceDN w:val="0"/>
              <w:adjustRightInd w:val="0"/>
              <w:spacing w:after="0" w:line="240" w:lineRule="auto"/>
              <w:rPr>
                <w:rFonts w:ascii="Times New Roman" w:hAnsi="Times New Roman"/>
                <w:b/>
                <w:bCs/>
                <w:sz w:val="16"/>
                <w:szCs w:val="16"/>
                <w:lang w:eastAsia="tr-TR"/>
              </w:rPr>
            </w:pPr>
            <w:r w:rsidRPr="000829D3">
              <w:rPr>
                <w:rFonts w:ascii="Times New Roman" w:hAnsi="Times New Roman"/>
                <w:b/>
                <w:bCs/>
                <w:sz w:val="16"/>
                <w:szCs w:val="16"/>
                <w:lang w:eastAsia="tr-TR"/>
              </w:rPr>
              <w:t>G.ULUSLAR ARASI SALATALAR</w:t>
            </w:r>
          </w:p>
          <w:p w:rsidR="005E03EB" w:rsidRPr="000829D3" w:rsidRDefault="005E03EB" w:rsidP="00F5629A">
            <w:pPr>
              <w:autoSpaceDE w:val="0"/>
              <w:autoSpaceDN w:val="0"/>
              <w:adjustRightInd w:val="0"/>
              <w:spacing w:after="0" w:line="240" w:lineRule="auto"/>
              <w:rPr>
                <w:rFonts w:ascii="Times New Roman" w:hAnsi="Times New Roman"/>
                <w:sz w:val="16"/>
                <w:szCs w:val="16"/>
                <w:lang w:eastAsia="tr-TR"/>
              </w:rPr>
            </w:pPr>
            <w:r w:rsidRPr="000829D3">
              <w:rPr>
                <w:rFonts w:ascii="Times New Roman" w:hAnsi="Times New Roman"/>
                <w:sz w:val="16"/>
                <w:szCs w:val="16"/>
                <w:lang w:eastAsia="tr-TR"/>
              </w:rPr>
              <w:t>1) Uluslar arası mutfakta salataların yeri ve önemi</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16"/>
                <w:lang w:eastAsia="tr-TR"/>
              </w:rPr>
              <w:t>2) Uluslar arası salatalar ve işlem basamakları</w:t>
            </w:r>
          </w:p>
          <w:p w:rsidR="005E03EB" w:rsidRPr="00297D23" w:rsidRDefault="005E03EB" w:rsidP="00F5629A">
            <w:r w:rsidRPr="000829D3">
              <w:rPr>
                <w:rFonts w:ascii="Times New Roman" w:hAnsi="Times New Roman"/>
                <w:b/>
                <w:sz w:val="16"/>
                <w:szCs w:val="16"/>
                <w:lang w:eastAsia="tr-TR"/>
              </w:rPr>
              <w:t>23 NİSAN ULUSAL EGEMENLİK VE ÇOCUK BAYRAMI</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A60385">
            <w:pPr>
              <w:rPr>
                <w:b/>
                <w:color w:val="FF0000"/>
              </w:rPr>
            </w:pPr>
          </w:p>
          <w:p w:rsidR="005E03EB" w:rsidRPr="00297D23" w:rsidRDefault="005E03EB" w:rsidP="00A60385">
            <w:pPr>
              <w:rPr>
                <w:b/>
                <w:color w:val="FF0000"/>
              </w:rPr>
            </w:pPr>
            <w:r w:rsidRPr="00297D23">
              <w:rPr>
                <w:b/>
                <w:color w:val="FF0000"/>
              </w:rPr>
              <w:t xml:space="preserve">       </w:t>
            </w:r>
          </w:p>
          <w:p w:rsidR="005E03EB" w:rsidRPr="00297D23" w:rsidRDefault="005E03EB" w:rsidP="00A60385">
            <w:r w:rsidRPr="00297D23">
              <w:rPr>
                <w:b/>
                <w:color w:val="FF0000"/>
              </w:rPr>
              <w:t xml:space="preserve">         2. YAZILI SINAV</w:t>
            </w:r>
          </w:p>
        </w:tc>
      </w:tr>
      <w:tr w:rsidR="005E03EB" w:rsidRPr="00297D23" w:rsidTr="000829D3">
        <w:trPr>
          <w:cantSplit/>
          <w:trHeight w:val="934"/>
        </w:trPr>
        <w:tc>
          <w:tcPr>
            <w:tcW w:w="555" w:type="dxa"/>
            <w:gridSpan w:val="2"/>
            <w:vMerge/>
            <w:shd w:val="clear" w:color="auto" w:fill="EEECE1"/>
            <w:textDirection w:val="btLr"/>
          </w:tcPr>
          <w:p w:rsidR="005E03EB" w:rsidRPr="00297D23" w:rsidRDefault="005E03EB" w:rsidP="00A60385">
            <w:pPr>
              <w:ind w:left="113" w:right="113"/>
              <w:jc w:val="center"/>
              <w:rPr>
                <w:b/>
              </w:rPr>
            </w:pPr>
          </w:p>
        </w:tc>
        <w:tc>
          <w:tcPr>
            <w:tcW w:w="567" w:type="dxa"/>
            <w:vMerge/>
            <w:shd w:val="clear" w:color="auto" w:fill="EEECE1"/>
          </w:tcPr>
          <w:p w:rsidR="005E03EB" w:rsidRPr="00297D23" w:rsidRDefault="005E03EB" w:rsidP="00A60385">
            <w:pPr>
              <w:jc w:val="center"/>
            </w:pPr>
          </w:p>
        </w:tc>
        <w:tc>
          <w:tcPr>
            <w:tcW w:w="567" w:type="dxa"/>
            <w:vMerge/>
            <w:shd w:val="clear" w:color="auto" w:fill="EEECE1"/>
          </w:tcPr>
          <w:p w:rsidR="005E03EB" w:rsidRPr="00297D23" w:rsidRDefault="005E03EB" w:rsidP="00A60385">
            <w:pPr>
              <w:jc w:val="center"/>
            </w:pPr>
          </w:p>
        </w:tc>
        <w:tc>
          <w:tcPr>
            <w:tcW w:w="13835" w:type="dxa"/>
            <w:gridSpan w:val="5"/>
            <w:shd w:val="clear" w:color="auto" w:fill="EEECE1"/>
          </w:tcPr>
          <w:p w:rsidR="005E03EB" w:rsidRPr="00297D23" w:rsidRDefault="005E03EB" w:rsidP="00A60385">
            <w:pPr>
              <w:jc w:val="center"/>
              <w:rPr>
                <w:b/>
                <w:color w:val="FF0000"/>
              </w:rPr>
            </w:pPr>
            <w:r w:rsidRPr="00297D23">
              <w:rPr>
                <w:b/>
                <w:color w:val="FF0000"/>
              </w:rPr>
              <w:t>İstiklal Marşı’nın Kabulü ve Mehmet Akif Ersoy’u Anma Günü</w:t>
            </w:r>
          </w:p>
          <w:p w:rsidR="005E03EB" w:rsidRPr="00297D23" w:rsidRDefault="005E03EB" w:rsidP="00A60385">
            <w:pPr>
              <w:jc w:val="center"/>
              <w:rPr>
                <w:b/>
                <w:color w:val="FF0000"/>
              </w:rPr>
            </w:pPr>
            <w:r w:rsidRPr="00297D23">
              <w:rPr>
                <w:b/>
                <w:color w:val="FF0000"/>
              </w:rPr>
              <w:t>18 MART ÇANAKKALE ZAFERİ</w:t>
            </w:r>
          </w:p>
        </w:tc>
      </w:tr>
      <w:tr w:rsidR="005E03EB" w:rsidRPr="00297D23" w:rsidTr="000829D3">
        <w:trPr>
          <w:cantSplit/>
          <w:trHeight w:val="1601"/>
        </w:trPr>
        <w:tc>
          <w:tcPr>
            <w:tcW w:w="555" w:type="dxa"/>
            <w:gridSpan w:val="2"/>
            <w:vMerge/>
            <w:shd w:val="clear" w:color="auto" w:fill="EEECE1"/>
            <w:textDirection w:val="btLr"/>
          </w:tcPr>
          <w:p w:rsidR="005E03EB" w:rsidRPr="00297D23" w:rsidRDefault="005E03EB" w:rsidP="00A60385">
            <w:pPr>
              <w:ind w:left="113" w:right="113"/>
              <w:jc w:val="center"/>
              <w:rPr>
                <w:b/>
              </w:rPr>
            </w:pPr>
          </w:p>
        </w:tc>
        <w:tc>
          <w:tcPr>
            <w:tcW w:w="567" w:type="dxa"/>
            <w:shd w:val="clear" w:color="auto" w:fill="EEECE1"/>
          </w:tcPr>
          <w:p w:rsidR="005E03EB" w:rsidRPr="00297D23" w:rsidRDefault="005E03EB" w:rsidP="00A60385">
            <w:pPr>
              <w:jc w:val="center"/>
            </w:pPr>
            <w:r w:rsidRPr="00297D23">
              <w:t>4</w:t>
            </w:r>
          </w:p>
        </w:tc>
        <w:tc>
          <w:tcPr>
            <w:tcW w:w="567" w:type="dxa"/>
            <w:shd w:val="clear" w:color="auto" w:fill="EEECE1"/>
          </w:tcPr>
          <w:p w:rsidR="005E03EB" w:rsidRPr="00297D23" w:rsidRDefault="005E03EB" w:rsidP="00A60385">
            <w:pPr>
              <w:jc w:val="center"/>
            </w:pPr>
            <w:r w:rsidRPr="00297D23">
              <w:t>3</w:t>
            </w:r>
          </w:p>
        </w:tc>
        <w:tc>
          <w:tcPr>
            <w:tcW w:w="2398" w:type="dxa"/>
          </w:tcPr>
          <w:p w:rsidR="005E03EB" w:rsidRPr="00297D23" w:rsidRDefault="005E03EB" w:rsidP="000829D3">
            <w:pPr>
              <w:autoSpaceDE w:val="0"/>
              <w:autoSpaceDN w:val="0"/>
              <w:adjustRightInd w:val="0"/>
              <w:spacing w:after="0" w:line="240" w:lineRule="auto"/>
            </w:pPr>
            <w:r w:rsidRPr="000829D3">
              <w:rPr>
                <w:sz w:val="16"/>
              </w:rPr>
              <w:t>Uluslar arası mutfaklarda pilavların yeri ve önemi kavrama.</w:t>
            </w:r>
          </w:p>
        </w:tc>
        <w:tc>
          <w:tcPr>
            <w:tcW w:w="4258" w:type="dxa"/>
          </w:tcPr>
          <w:p w:rsidR="005E03EB" w:rsidRPr="000829D3" w:rsidRDefault="005E03EB" w:rsidP="00F5629A">
            <w:pPr>
              <w:spacing w:after="0" w:line="240" w:lineRule="auto"/>
              <w:rPr>
                <w:rFonts w:ascii="Times New Roman" w:hAnsi="Times New Roman"/>
                <w:b/>
                <w:bCs/>
                <w:color w:val="FF0000"/>
                <w:sz w:val="16"/>
                <w:szCs w:val="24"/>
                <w:lang w:eastAsia="tr-TR"/>
              </w:rPr>
            </w:pPr>
            <w:r w:rsidRPr="000829D3">
              <w:rPr>
                <w:rFonts w:ascii="Times New Roman" w:hAnsi="Times New Roman"/>
                <w:b/>
                <w:bCs/>
                <w:color w:val="FF0000"/>
                <w:sz w:val="16"/>
                <w:szCs w:val="24"/>
                <w:lang w:eastAsia="tr-TR"/>
              </w:rPr>
              <w:t>MODÜL:10 PİLAVLAR</w:t>
            </w:r>
          </w:p>
          <w:p w:rsidR="005E03EB" w:rsidRPr="000829D3" w:rsidRDefault="005E03EB" w:rsidP="00F5629A">
            <w:pPr>
              <w:autoSpaceDE w:val="0"/>
              <w:autoSpaceDN w:val="0"/>
              <w:adjustRightInd w:val="0"/>
              <w:spacing w:after="0" w:line="240" w:lineRule="auto"/>
              <w:rPr>
                <w:rFonts w:ascii="Times New Roman" w:hAnsi="Times New Roman"/>
                <w:b/>
                <w:sz w:val="16"/>
                <w:szCs w:val="24"/>
                <w:lang w:eastAsia="tr-TR"/>
              </w:rPr>
            </w:pPr>
            <w:r w:rsidRPr="000829D3">
              <w:rPr>
                <w:rFonts w:ascii="Times New Roman" w:hAnsi="Times New Roman"/>
                <w:b/>
                <w:sz w:val="16"/>
                <w:szCs w:val="24"/>
                <w:lang w:eastAsia="tr-TR"/>
              </w:rPr>
              <w:t>A-PİLAV PİŞİRMEYE ÖN HAZIRLIK</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1-Pilav pişirmede kullanılan tahıllar ve tahıl ürünleri</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2-Tahıllar ve tahıl ürünlerini hazırlamada dikkat edilecek noktalar</w:t>
            </w:r>
          </w:p>
          <w:p w:rsidR="005E03EB" w:rsidRDefault="005E03EB" w:rsidP="00F5629A">
            <w:pPr>
              <w:rPr>
                <w:rFonts w:ascii="Times New Roman" w:hAnsi="Times New Roman"/>
                <w:sz w:val="16"/>
                <w:szCs w:val="24"/>
                <w:lang w:eastAsia="tr-TR"/>
              </w:rPr>
            </w:pPr>
            <w:r w:rsidRPr="000829D3">
              <w:rPr>
                <w:rFonts w:ascii="Times New Roman" w:hAnsi="Times New Roman"/>
                <w:sz w:val="16"/>
                <w:szCs w:val="24"/>
                <w:lang w:eastAsia="tr-TR"/>
              </w:rPr>
              <w:t>3-Pilavların mönüdeki yeri ve önemi</w:t>
            </w:r>
          </w:p>
          <w:p w:rsidR="005E03EB" w:rsidRPr="000829D3" w:rsidRDefault="005E03EB" w:rsidP="00F5629A">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b/>
                <w:bCs/>
                <w:sz w:val="16"/>
                <w:szCs w:val="24"/>
                <w:lang w:eastAsia="tr-TR"/>
              </w:rPr>
              <w:t>B-ÇEŞİTLİ TEKNİKLERLE PİLAV PİŞİRME</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1- Pilav pişirmede kullanılan araçlar ve gereçler</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2- Pilav pişirme teknikleri</w:t>
            </w:r>
          </w:p>
          <w:p w:rsidR="005E03EB" w:rsidRPr="000829D3" w:rsidRDefault="005E03EB" w:rsidP="00F5629A">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3- Pilav pişirmede dikkat edilecek noktalar</w:t>
            </w:r>
          </w:p>
          <w:p w:rsidR="005E03EB" w:rsidRPr="000829D3" w:rsidRDefault="005E03EB" w:rsidP="00F5629A">
            <w:pPr>
              <w:spacing w:after="0" w:line="240" w:lineRule="auto"/>
              <w:rPr>
                <w:rFonts w:ascii="Times New Roman" w:hAnsi="Times New Roman"/>
                <w:b/>
                <w:sz w:val="16"/>
                <w:szCs w:val="16"/>
                <w:lang w:eastAsia="tr-TR"/>
              </w:rPr>
            </w:pPr>
            <w:r w:rsidRPr="000829D3">
              <w:rPr>
                <w:rFonts w:ascii="Times New Roman" w:hAnsi="Times New Roman"/>
                <w:sz w:val="16"/>
                <w:szCs w:val="24"/>
                <w:lang w:eastAsia="tr-TR"/>
              </w:rPr>
              <w:t>4- İyi hazırlanmış pilavın özellikleri</w:t>
            </w:r>
          </w:p>
          <w:p w:rsidR="005E03EB" w:rsidRPr="00297D23" w:rsidRDefault="005E03EB" w:rsidP="0083725F">
            <w:pPr>
              <w:autoSpaceDE w:val="0"/>
              <w:autoSpaceDN w:val="0"/>
              <w:adjustRightInd w:val="0"/>
              <w:spacing w:after="0" w:line="240" w:lineRule="auto"/>
            </w:pP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A60385"/>
        </w:tc>
      </w:tr>
      <w:tr w:rsidR="005E03EB" w:rsidRPr="00297D23" w:rsidTr="000829D3">
        <w:trPr>
          <w:cantSplit/>
          <w:trHeight w:val="2402"/>
        </w:trPr>
        <w:tc>
          <w:tcPr>
            <w:tcW w:w="555" w:type="dxa"/>
            <w:gridSpan w:val="2"/>
            <w:vMerge w:val="restart"/>
            <w:shd w:val="clear" w:color="auto" w:fill="EEECE1"/>
            <w:textDirection w:val="btLr"/>
          </w:tcPr>
          <w:p w:rsidR="005E03EB" w:rsidRPr="00297D23" w:rsidRDefault="005E03EB" w:rsidP="00214F52">
            <w:pPr>
              <w:ind w:left="113" w:right="113"/>
              <w:jc w:val="center"/>
              <w:rPr>
                <w:b/>
              </w:rPr>
            </w:pPr>
            <w:r w:rsidRPr="00297D23">
              <w:rPr>
                <w:b/>
              </w:rPr>
              <w:t>NİSAN</w:t>
            </w:r>
          </w:p>
        </w:tc>
        <w:tc>
          <w:tcPr>
            <w:tcW w:w="567" w:type="dxa"/>
            <w:shd w:val="clear" w:color="auto" w:fill="EEECE1"/>
          </w:tcPr>
          <w:p w:rsidR="005E03EB" w:rsidRPr="00297D23" w:rsidRDefault="005E03EB" w:rsidP="00214F52">
            <w:pPr>
              <w:jc w:val="center"/>
            </w:pPr>
            <w:r w:rsidRPr="00297D23">
              <w:t>1</w:t>
            </w:r>
          </w:p>
        </w:tc>
        <w:tc>
          <w:tcPr>
            <w:tcW w:w="567" w:type="dxa"/>
            <w:shd w:val="clear" w:color="auto" w:fill="EEECE1"/>
          </w:tcPr>
          <w:p w:rsidR="005E03EB" w:rsidRPr="00297D23" w:rsidRDefault="005E03EB" w:rsidP="00214F52">
            <w:pPr>
              <w:jc w:val="center"/>
            </w:pPr>
            <w:r w:rsidRPr="00297D23">
              <w:t>3</w:t>
            </w:r>
          </w:p>
        </w:tc>
        <w:tc>
          <w:tcPr>
            <w:tcW w:w="2398" w:type="dxa"/>
            <w:vAlign w:val="center"/>
          </w:tcPr>
          <w:p w:rsidR="005E03EB" w:rsidRPr="00297D23" w:rsidRDefault="005E03EB" w:rsidP="0083725F">
            <w:pPr>
              <w:spacing w:after="0" w:line="240" w:lineRule="auto"/>
              <w:rPr>
                <w:sz w:val="20"/>
                <w:szCs w:val="20"/>
              </w:rPr>
            </w:pPr>
            <w:r w:rsidRPr="000829D3">
              <w:rPr>
                <w:sz w:val="16"/>
              </w:rPr>
              <w:t>Uluslar arası mutfaklarda pilavların yeri ve önemi kavrama.</w:t>
            </w:r>
          </w:p>
        </w:tc>
        <w:tc>
          <w:tcPr>
            <w:tcW w:w="4258" w:type="dxa"/>
          </w:tcPr>
          <w:p w:rsidR="005E03EB" w:rsidRDefault="005E03EB" w:rsidP="0083725F">
            <w:pPr>
              <w:autoSpaceDE w:val="0"/>
              <w:autoSpaceDN w:val="0"/>
              <w:adjustRightInd w:val="0"/>
              <w:spacing w:after="0" w:line="240" w:lineRule="auto"/>
              <w:rPr>
                <w:rFonts w:ascii="Times New Roman" w:hAnsi="Times New Roman"/>
                <w:b/>
                <w:bCs/>
                <w:sz w:val="16"/>
                <w:szCs w:val="24"/>
                <w:lang w:eastAsia="tr-TR"/>
              </w:rPr>
            </w:pPr>
          </w:p>
          <w:p w:rsidR="005E03EB" w:rsidRPr="000829D3" w:rsidRDefault="005E03EB" w:rsidP="0083725F">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b/>
                <w:bCs/>
                <w:sz w:val="16"/>
                <w:szCs w:val="24"/>
                <w:lang w:eastAsia="tr-TR"/>
              </w:rPr>
              <w:t>C-ULUSLAR ARASI PİLAVLAR</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1- Uluslar arası mutfaklarda pilavların yeri ve önemi</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2- Çeşitli uluslardan pilav örnekleri</w:t>
            </w:r>
          </w:p>
          <w:p w:rsidR="005E03EB" w:rsidRPr="00297D23" w:rsidRDefault="005E03EB" w:rsidP="00F5629A"/>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214F52"/>
        </w:tc>
      </w:tr>
      <w:tr w:rsidR="005E03EB" w:rsidRPr="00297D23" w:rsidTr="000829D3">
        <w:trPr>
          <w:cantSplit/>
          <w:trHeight w:val="3162"/>
        </w:trPr>
        <w:tc>
          <w:tcPr>
            <w:tcW w:w="555" w:type="dxa"/>
            <w:gridSpan w:val="2"/>
            <w:vMerge/>
            <w:shd w:val="clear" w:color="auto" w:fill="EEECE1"/>
            <w:textDirection w:val="btLr"/>
          </w:tcPr>
          <w:p w:rsidR="005E03EB" w:rsidRPr="00297D23" w:rsidRDefault="005E03EB" w:rsidP="00214F52">
            <w:pPr>
              <w:ind w:left="113" w:right="113"/>
              <w:jc w:val="center"/>
              <w:rPr>
                <w:b/>
              </w:rPr>
            </w:pPr>
          </w:p>
        </w:tc>
        <w:tc>
          <w:tcPr>
            <w:tcW w:w="567" w:type="dxa"/>
            <w:shd w:val="clear" w:color="auto" w:fill="EEECE1"/>
          </w:tcPr>
          <w:p w:rsidR="005E03EB" w:rsidRPr="00297D23" w:rsidRDefault="005E03EB" w:rsidP="00214F52">
            <w:pPr>
              <w:jc w:val="center"/>
            </w:pPr>
            <w:r w:rsidRPr="00297D23">
              <w:t>2</w:t>
            </w:r>
          </w:p>
        </w:tc>
        <w:tc>
          <w:tcPr>
            <w:tcW w:w="567" w:type="dxa"/>
            <w:shd w:val="clear" w:color="auto" w:fill="EEECE1"/>
          </w:tcPr>
          <w:p w:rsidR="005E03EB" w:rsidRPr="00297D23" w:rsidRDefault="005E03EB" w:rsidP="00214F52">
            <w:pPr>
              <w:jc w:val="center"/>
            </w:pPr>
            <w:r w:rsidRPr="00297D23">
              <w:t>3</w:t>
            </w:r>
          </w:p>
        </w:tc>
        <w:tc>
          <w:tcPr>
            <w:tcW w:w="2398" w:type="dxa"/>
          </w:tcPr>
          <w:p w:rsidR="005E03EB" w:rsidRPr="000829D3" w:rsidRDefault="005E03EB" w:rsidP="0083725F">
            <w:pPr>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 xml:space="preserve">Makarnanın mönüdeki yeri önemi </w:t>
            </w:r>
          </w:p>
          <w:p w:rsidR="005E03EB" w:rsidRPr="000829D3" w:rsidRDefault="005E03EB" w:rsidP="0083725F">
            <w:pPr>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kavrama.</w:t>
            </w:r>
          </w:p>
          <w:p w:rsidR="005E03EB" w:rsidRPr="000829D3" w:rsidRDefault="005E03EB" w:rsidP="0083725F">
            <w:pPr>
              <w:spacing w:after="0" w:line="240" w:lineRule="auto"/>
              <w:rPr>
                <w:rFonts w:ascii="Times New Roman" w:hAnsi="Times New Roman"/>
                <w:sz w:val="16"/>
                <w:szCs w:val="24"/>
                <w:lang w:eastAsia="tr-TR"/>
              </w:rPr>
            </w:pPr>
          </w:p>
          <w:p w:rsidR="005E03EB" w:rsidRPr="000829D3" w:rsidRDefault="005E03EB" w:rsidP="0083725F">
            <w:pPr>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Makarna pişirmede dikkat edilecek noktaları kavrama.</w:t>
            </w:r>
          </w:p>
          <w:p w:rsidR="005E03EB" w:rsidRPr="000829D3" w:rsidRDefault="005E03EB" w:rsidP="0083725F">
            <w:pPr>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Uluslar arası makarna çeşitleri</w:t>
            </w:r>
          </w:p>
          <w:p w:rsidR="005E03EB" w:rsidRPr="000829D3" w:rsidRDefault="005E03EB" w:rsidP="0083725F">
            <w:pPr>
              <w:spacing w:after="0" w:line="240" w:lineRule="auto"/>
              <w:rPr>
                <w:rFonts w:ascii="Times New Roman" w:hAnsi="Times New Roman"/>
                <w:sz w:val="16"/>
                <w:szCs w:val="24"/>
                <w:lang w:eastAsia="tr-TR"/>
              </w:rPr>
            </w:pPr>
          </w:p>
          <w:p w:rsidR="005E03EB" w:rsidRPr="000829D3" w:rsidRDefault="005E03EB" w:rsidP="0083725F">
            <w:pPr>
              <w:spacing w:after="0" w:line="240" w:lineRule="auto"/>
              <w:rPr>
                <w:rFonts w:ascii="Times New Roman" w:hAnsi="Times New Roman"/>
                <w:sz w:val="16"/>
                <w:szCs w:val="24"/>
                <w:lang w:eastAsia="tr-TR"/>
              </w:rPr>
            </w:pPr>
            <w:r w:rsidRPr="000829D3">
              <w:rPr>
                <w:rFonts w:ascii="Times New Roman" w:hAnsi="Times New Roman"/>
                <w:bCs/>
                <w:sz w:val="16"/>
                <w:szCs w:val="16"/>
                <w:lang w:eastAsia="tr-TR"/>
              </w:rPr>
              <w:t>Öğrendikleri bilgi ve becerileri uygulayabilme</w:t>
            </w:r>
          </w:p>
          <w:p w:rsidR="005E03EB" w:rsidRPr="00CE690D" w:rsidRDefault="005E03EB" w:rsidP="00214F52">
            <w:pPr>
              <w:rPr>
                <w:rFonts w:ascii="Times New Roman" w:hAnsi="Times New Roman"/>
                <w:sz w:val="20"/>
                <w:szCs w:val="20"/>
                <w:lang w:eastAsia="tr-TR"/>
              </w:rPr>
            </w:pPr>
          </w:p>
        </w:tc>
        <w:tc>
          <w:tcPr>
            <w:tcW w:w="4258" w:type="dxa"/>
          </w:tcPr>
          <w:p w:rsidR="005E03EB" w:rsidRPr="000829D3" w:rsidRDefault="005E03EB" w:rsidP="0083725F">
            <w:pPr>
              <w:keepNext/>
              <w:tabs>
                <w:tab w:val="left" w:pos="930"/>
              </w:tabs>
              <w:spacing w:after="0" w:line="240" w:lineRule="auto"/>
              <w:jc w:val="center"/>
              <w:outlineLvl w:val="0"/>
              <w:rPr>
                <w:rFonts w:ascii="Times New Roman" w:hAnsi="Times New Roman" w:cs="Tahoma"/>
                <w:b/>
                <w:bCs/>
                <w:sz w:val="16"/>
                <w:szCs w:val="16"/>
                <w:lang w:eastAsia="tr-TR"/>
              </w:rPr>
            </w:pPr>
            <w:r w:rsidRPr="000829D3">
              <w:rPr>
                <w:rFonts w:ascii="Times New Roman" w:hAnsi="Times New Roman" w:cs="Tahoma"/>
                <w:b/>
                <w:bCs/>
                <w:sz w:val="16"/>
                <w:szCs w:val="16"/>
                <w:lang w:eastAsia="tr-TR"/>
              </w:rPr>
              <w:t>MAKARNALAR</w:t>
            </w:r>
          </w:p>
          <w:p w:rsidR="005E03EB" w:rsidRPr="000829D3" w:rsidRDefault="005E03EB" w:rsidP="0083725F">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b/>
                <w:bCs/>
                <w:sz w:val="16"/>
                <w:szCs w:val="24"/>
                <w:lang w:eastAsia="tr-TR"/>
              </w:rPr>
              <w:t>A-ÖN HAZIRLIK</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1-Makarnanın besin değeri ve yapısı</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2-Kaliteli makarnanın özellikleri</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3-Makarnanın mönüdeki yeri önemi</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4-Makarnanın kullanım alanları</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5-Makarna çeşitleri</w:t>
            </w:r>
          </w:p>
          <w:p w:rsidR="005E03EB" w:rsidRPr="000829D3" w:rsidRDefault="005E03EB" w:rsidP="0083725F">
            <w:pPr>
              <w:autoSpaceDE w:val="0"/>
              <w:autoSpaceDN w:val="0"/>
              <w:adjustRightInd w:val="0"/>
              <w:spacing w:after="0" w:line="240" w:lineRule="auto"/>
              <w:rPr>
                <w:rFonts w:ascii="Times New Roman" w:hAnsi="Times New Roman"/>
                <w:sz w:val="16"/>
                <w:szCs w:val="24"/>
                <w:lang w:eastAsia="tr-TR"/>
              </w:rPr>
            </w:pPr>
            <w:r w:rsidRPr="000829D3">
              <w:rPr>
                <w:rFonts w:ascii="Times New Roman" w:hAnsi="Times New Roman"/>
                <w:sz w:val="16"/>
                <w:szCs w:val="24"/>
                <w:lang w:eastAsia="tr-TR"/>
              </w:rPr>
              <w:t>6-Makarna pişirmede dikkat edilecek noktalar.</w:t>
            </w:r>
          </w:p>
          <w:p w:rsidR="005E03EB" w:rsidRPr="000829D3" w:rsidRDefault="005E03EB" w:rsidP="0083725F">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sz w:val="16"/>
                <w:szCs w:val="24"/>
                <w:lang w:eastAsia="tr-TR"/>
              </w:rPr>
              <w:t>7-Makarna haşlama işlem basamaklar (aldante haşlama)</w:t>
            </w:r>
            <w:r w:rsidRPr="000829D3">
              <w:rPr>
                <w:rFonts w:ascii="Times New Roman" w:hAnsi="Times New Roman"/>
                <w:b/>
                <w:bCs/>
                <w:sz w:val="16"/>
                <w:szCs w:val="24"/>
                <w:lang w:eastAsia="tr-TR"/>
              </w:rPr>
              <w:t xml:space="preserve"> </w:t>
            </w:r>
          </w:p>
          <w:p w:rsidR="005E03EB" w:rsidRPr="000829D3" w:rsidRDefault="005E03EB" w:rsidP="0083725F">
            <w:pPr>
              <w:autoSpaceDE w:val="0"/>
              <w:autoSpaceDN w:val="0"/>
              <w:adjustRightInd w:val="0"/>
              <w:spacing w:after="0" w:line="240" w:lineRule="auto"/>
              <w:rPr>
                <w:rFonts w:ascii="Times New Roman" w:hAnsi="Times New Roman"/>
                <w:b/>
                <w:bCs/>
                <w:sz w:val="16"/>
                <w:szCs w:val="24"/>
                <w:lang w:eastAsia="tr-TR"/>
              </w:rPr>
            </w:pPr>
          </w:p>
          <w:p w:rsidR="005E03EB" w:rsidRPr="000829D3" w:rsidRDefault="005E03EB" w:rsidP="0083725F">
            <w:pPr>
              <w:autoSpaceDE w:val="0"/>
              <w:autoSpaceDN w:val="0"/>
              <w:adjustRightInd w:val="0"/>
              <w:spacing w:after="0" w:line="240" w:lineRule="auto"/>
              <w:rPr>
                <w:rFonts w:ascii="Times New Roman" w:hAnsi="Times New Roman"/>
                <w:b/>
                <w:bCs/>
                <w:sz w:val="16"/>
                <w:szCs w:val="24"/>
                <w:lang w:eastAsia="tr-TR"/>
              </w:rPr>
            </w:pPr>
            <w:r w:rsidRPr="000829D3">
              <w:rPr>
                <w:rFonts w:ascii="Times New Roman" w:hAnsi="Times New Roman"/>
                <w:b/>
                <w:bCs/>
                <w:sz w:val="16"/>
                <w:szCs w:val="24"/>
                <w:lang w:eastAsia="tr-TR"/>
              </w:rPr>
              <w:t>C-ULUSLAR ARASI MAKARNA ÇEŞİTLERİ</w:t>
            </w:r>
          </w:p>
          <w:p w:rsidR="005E03EB" w:rsidRPr="00297D23" w:rsidRDefault="005E03EB" w:rsidP="0083725F">
            <w:pPr>
              <w:autoSpaceDE w:val="0"/>
              <w:autoSpaceDN w:val="0"/>
              <w:adjustRightInd w:val="0"/>
              <w:spacing w:after="0" w:line="240" w:lineRule="auto"/>
            </w:pPr>
            <w:r w:rsidRPr="000829D3">
              <w:rPr>
                <w:rFonts w:ascii="Times New Roman" w:hAnsi="Times New Roman"/>
                <w:sz w:val="16"/>
                <w:szCs w:val="24"/>
                <w:lang w:eastAsia="tr-TR"/>
              </w:rPr>
              <w:t>1-Uluslar arası makarna çeşitleri</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214F52">
            <w:pPr>
              <w:jc w:val="center"/>
              <w:rPr>
                <w:b/>
              </w:rPr>
            </w:pPr>
            <w:r w:rsidRPr="00297D23">
              <w:rPr>
                <w:b/>
                <w:color w:val="FF0000"/>
              </w:rPr>
              <w:t xml:space="preserve">      1.UYGULAMA SINAVI</w:t>
            </w:r>
          </w:p>
        </w:tc>
      </w:tr>
      <w:tr w:rsidR="005E03EB" w:rsidRPr="00297D23" w:rsidTr="00214F52">
        <w:trPr>
          <w:gridBefore w:val="1"/>
          <w:cantSplit/>
          <w:trHeight w:val="1473"/>
        </w:trPr>
        <w:tc>
          <w:tcPr>
            <w:tcW w:w="555" w:type="dxa"/>
            <w:vMerge/>
            <w:shd w:val="clear" w:color="auto" w:fill="EEECE1"/>
            <w:textDirection w:val="btLr"/>
          </w:tcPr>
          <w:p w:rsidR="005E03EB" w:rsidRPr="00297D23" w:rsidRDefault="005E03EB" w:rsidP="00214F52">
            <w:pPr>
              <w:ind w:left="113" w:right="113"/>
              <w:jc w:val="center"/>
              <w:rPr>
                <w:b/>
              </w:rPr>
            </w:pPr>
          </w:p>
        </w:tc>
        <w:tc>
          <w:tcPr>
            <w:tcW w:w="567" w:type="dxa"/>
            <w:shd w:val="clear" w:color="auto" w:fill="EEECE1"/>
          </w:tcPr>
          <w:p w:rsidR="005E03EB" w:rsidRPr="00297D23" w:rsidRDefault="005E03EB" w:rsidP="00214F52">
            <w:pPr>
              <w:jc w:val="center"/>
            </w:pPr>
            <w:r w:rsidRPr="00297D23">
              <w:t>3</w:t>
            </w:r>
          </w:p>
        </w:tc>
        <w:tc>
          <w:tcPr>
            <w:tcW w:w="567" w:type="dxa"/>
            <w:shd w:val="clear" w:color="auto" w:fill="EEECE1"/>
          </w:tcPr>
          <w:p w:rsidR="005E03EB" w:rsidRPr="00297D23" w:rsidRDefault="005E03EB" w:rsidP="00214F52">
            <w:pPr>
              <w:jc w:val="center"/>
            </w:pPr>
            <w:r w:rsidRPr="00297D23">
              <w:t>3</w:t>
            </w:r>
          </w:p>
        </w:tc>
        <w:tc>
          <w:tcPr>
            <w:tcW w:w="2398" w:type="dxa"/>
            <w:vAlign w:val="center"/>
          </w:tcPr>
          <w:p w:rsidR="005E03EB" w:rsidRPr="00297D23" w:rsidRDefault="005E03EB" w:rsidP="0083725F">
            <w:pPr>
              <w:spacing w:after="0" w:line="240" w:lineRule="auto"/>
              <w:rPr>
                <w:rFonts w:ascii="Times New Roman" w:hAnsi="Times New Roman"/>
                <w:sz w:val="18"/>
                <w:szCs w:val="18"/>
              </w:rPr>
            </w:pPr>
            <w:r w:rsidRPr="00297D23">
              <w:rPr>
                <w:rFonts w:ascii="Times New Roman" w:hAnsi="Times New Roman"/>
                <w:sz w:val="18"/>
                <w:szCs w:val="18"/>
              </w:rPr>
              <w:t>Mutfak ortamında; mesleği ile ilgili doküman ve bilgi</w:t>
            </w:r>
          </w:p>
          <w:p w:rsidR="005E03EB" w:rsidRPr="00297D23" w:rsidRDefault="005E03EB" w:rsidP="0083725F">
            <w:pPr>
              <w:spacing w:after="0" w:line="240" w:lineRule="auto"/>
              <w:rPr>
                <w:rFonts w:ascii="Times New Roman" w:hAnsi="Times New Roman"/>
                <w:sz w:val="18"/>
                <w:szCs w:val="18"/>
              </w:rPr>
            </w:pPr>
            <w:r w:rsidRPr="00297D23">
              <w:rPr>
                <w:rFonts w:ascii="Times New Roman" w:hAnsi="Times New Roman"/>
                <w:sz w:val="18"/>
                <w:szCs w:val="18"/>
              </w:rPr>
              <w:t>birikimini kullanarak yemek çeşitlerini arttırmak ve</w:t>
            </w:r>
          </w:p>
          <w:p w:rsidR="005E03EB" w:rsidRPr="00297D23" w:rsidRDefault="005E03EB" w:rsidP="0083725F">
            <w:pPr>
              <w:spacing w:after="0" w:line="240" w:lineRule="auto"/>
              <w:rPr>
                <w:rFonts w:ascii="Times New Roman" w:hAnsi="Times New Roman"/>
                <w:sz w:val="18"/>
                <w:szCs w:val="18"/>
              </w:rPr>
            </w:pPr>
            <w:r w:rsidRPr="00297D23">
              <w:rPr>
                <w:rFonts w:ascii="Times New Roman" w:hAnsi="Times New Roman"/>
                <w:sz w:val="18"/>
                <w:szCs w:val="18"/>
              </w:rPr>
              <w:t>yarışma festival vb. etkinliklerde kullanmak üzere yeni</w:t>
            </w:r>
          </w:p>
          <w:p w:rsidR="005E03EB" w:rsidRPr="00297D23" w:rsidRDefault="005E03EB" w:rsidP="0083725F">
            <w:pPr>
              <w:spacing w:after="0" w:line="240" w:lineRule="auto"/>
              <w:rPr>
                <w:rFonts w:ascii="Times New Roman" w:hAnsi="Times New Roman"/>
                <w:sz w:val="18"/>
                <w:szCs w:val="18"/>
              </w:rPr>
            </w:pPr>
            <w:r w:rsidRPr="00297D23">
              <w:rPr>
                <w:rFonts w:ascii="Times New Roman" w:hAnsi="Times New Roman"/>
                <w:sz w:val="18"/>
                <w:szCs w:val="18"/>
              </w:rPr>
              <w:t>yemek reçeteleri tasarlayacaktır</w:t>
            </w:r>
          </w:p>
        </w:tc>
        <w:tc>
          <w:tcPr>
            <w:tcW w:w="4258" w:type="dxa"/>
          </w:tcPr>
          <w:p w:rsidR="005E03EB" w:rsidRDefault="005E03EB" w:rsidP="0083725F">
            <w:pPr>
              <w:spacing w:after="0" w:line="240" w:lineRule="auto"/>
              <w:rPr>
                <w:rFonts w:ascii="Times New Roman" w:hAnsi="Times New Roman"/>
                <w:b/>
                <w:bCs/>
                <w:color w:val="FF0000"/>
                <w:sz w:val="16"/>
                <w:szCs w:val="24"/>
                <w:lang w:eastAsia="tr-TR"/>
              </w:rPr>
            </w:pPr>
            <w:r>
              <w:rPr>
                <w:rFonts w:ascii="Times New Roman" w:hAnsi="Times New Roman"/>
                <w:b/>
                <w:bCs/>
                <w:color w:val="FF0000"/>
                <w:sz w:val="16"/>
                <w:szCs w:val="24"/>
                <w:lang w:eastAsia="tr-TR"/>
              </w:rPr>
              <w:t>MODÜL:11</w:t>
            </w:r>
            <w:r w:rsidRPr="000829D3">
              <w:rPr>
                <w:rFonts w:ascii="Times New Roman" w:hAnsi="Times New Roman"/>
                <w:b/>
                <w:bCs/>
                <w:color w:val="FF0000"/>
                <w:sz w:val="16"/>
                <w:szCs w:val="24"/>
                <w:lang w:eastAsia="tr-TR"/>
              </w:rPr>
              <w:t xml:space="preserve"> </w:t>
            </w:r>
            <w:r>
              <w:rPr>
                <w:rFonts w:ascii="Times New Roman" w:hAnsi="Times New Roman"/>
                <w:b/>
                <w:bCs/>
                <w:color w:val="FF0000"/>
                <w:sz w:val="16"/>
                <w:szCs w:val="24"/>
                <w:lang w:eastAsia="tr-TR"/>
              </w:rPr>
              <w:t>YENİ YEMEK REÇETELERİ</w:t>
            </w:r>
          </w:p>
          <w:p w:rsidR="005E03EB" w:rsidRPr="0083725F" w:rsidRDefault="005E03EB" w:rsidP="0083725F">
            <w:pPr>
              <w:spacing w:after="0" w:line="240" w:lineRule="auto"/>
              <w:rPr>
                <w:rFonts w:ascii="Times New Roman" w:hAnsi="Times New Roman"/>
                <w:sz w:val="16"/>
                <w:szCs w:val="24"/>
                <w:lang w:eastAsia="tr-TR"/>
              </w:rPr>
            </w:pPr>
            <w:r>
              <w:rPr>
                <w:rFonts w:ascii="Times New Roman" w:hAnsi="Times New Roman"/>
                <w:sz w:val="16"/>
                <w:szCs w:val="24"/>
                <w:lang w:eastAsia="tr-TR"/>
              </w:rPr>
              <w:t>1-Y</w:t>
            </w:r>
            <w:r w:rsidRPr="0083725F">
              <w:rPr>
                <w:rFonts w:ascii="Times New Roman" w:hAnsi="Times New Roman"/>
                <w:sz w:val="16"/>
                <w:szCs w:val="24"/>
                <w:lang w:eastAsia="tr-TR"/>
              </w:rPr>
              <w:t>eni yemek reçeteleri tasarlama</w:t>
            </w:r>
          </w:p>
          <w:p w:rsidR="005E03EB" w:rsidRDefault="005E03EB" w:rsidP="0083725F">
            <w:pPr>
              <w:autoSpaceDE w:val="0"/>
              <w:autoSpaceDN w:val="0"/>
              <w:adjustRightInd w:val="0"/>
              <w:spacing w:after="0" w:line="240" w:lineRule="auto"/>
              <w:rPr>
                <w:rFonts w:ascii="Times New Roman" w:hAnsi="Times New Roman"/>
                <w:sz w:val="16"/>
                <w:szCs w:val="24"/>
                <w:lang w:eastAsia="tr-TR"/>
              </w:rPr>
            </w:pPr>
            <w:r w:rsidRPr="0083725F">
              <w:rPr>
                <w:rFonts w:ascii="Times New Roman" w:hAnsi="Times New Roman"/>
                <w:sz w:val="16"/>
                <w:szCs w:val="24"/>
                <w:lang w:eastAsia="tr-TR"/>
              </w:rPr>
              <w:t>2-Yeni Yapılan Yemeği Tadıma Sunma</w:t>
            </w:r>
          </w:p>
          <w:p w:rsidR="005E03EB" w:rsidRPr="000829D3" w:rsidRDefault="005E03EB" w:rsidP="0083725F">
            <w:pPr>
              <w:spacing w:after="0" w:line="240" w:lineRule="auto"/>
              <w:rPr>
                <w:rFonts w:ascii="Times New Roman" w:hAnsi="Times New Roman"/>
                <w:sz w:val="16"/>
                <w:szCs w:val="24"/>
                <w:lang w:eastAsia="tr-TR"/>
              </w:rPr>
            </w:pPr>
            <w:r>
              <w:rPr>
                <w:rFonts w:ascii="Times New Roman" w:hAnsi="Times New Roman"/>
                <w:sz w:val="16"/>
                <w:szCs w:val="24"/>
                <w:lang w:eastAsia="tr-TR"/>
              </w:rPr>
              <w:t>3-Yapılan yemeği fotoğraflama</w:t>
            </w:r>
          </w:p>
        </w:tc>
        <w:tc>
          <w:tcPr>
            <w:tcW w:w="2266"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5E03EB" w:rsidRPr="001F3181" w:rsidRDefault="005E03EB" w:rsidP="001F3181">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5E03EB" w:rsidRPr="00297D23" w:rsidRDefault="005E03EB" w:rsidP="00214F52">
            <w:pPr>
              <w:pStyle w:val="ListParagraph"/>
              <w:rPr>
                <w:b/>
                <w:color w:val="FF0000"/>
              </w:rPr>
            </w:pPr>
          </w:p>
          <w:p w:rsidR="005E03EB" w:rsidRPr="00297D23" w:rsidRDefault="005E03EB" w:rsidP="00214F52">
            <w:pPr>
              <w:pStyle w:val="ListParagraph"/>
              <w:rPr>
                <w:b/>
                <w:color w:val="FF0000"/>
              </w:rPr>
            </w:pPr>
          </w:p>
          <w:p w:rsidR="005E03EB" w:rsidRPr="00297D23" w:rsidRDefault="005E03EB" w:rsidP="00214F52">
            <w:pPr>
              <w:rPr>
                <w:b/>
                <w:color w:val="FF0000"/>
              </w:rPr>
            </w:pPr>
          </w:p>
        </w:tc>
      </w:tr>
      <w:tr w:rsidR="005E03EB" w:rsidRPr="00297D23" w:rsidTr="00214F52">
        <w:trPr>
          <w:gridBefore w:val="1"/>
          <w:trHeight w:val="454"/>
        </w:trPr>
        <w:tc>
          <w:tcPr>
            <w:tcW w:w="15524" w:type="dxa"/>
            <w:gridSpan w:val="8"/>
            <w:shd w:val="clear" w:color="auto" w:fill="F2F2F2"/>
          </w:tcPr>
          <w:p w:rsidR="005E03EB" w:rsidRPr="00297D23" w:rsidRDefault="005E03EB" w:rsidP="00214F52">
            <w:pPr>
              <w:jc w:val="center"/>
              <w:rPr>
                <w:rFonts w:cs="Calibri"/>
                <w:b/>
                <w:color w:val="FF0000"/>
              </w:rPr>
            </w:pPr>
            <w:r w:rsidRPr="00297D23">
              <w:rPr>
                <w:b/>
                <w:color w:val="FF0000"/>
                <w:szCs w:val="18"/>
              </w:rPr>
              <w:t>23 NİSAN ULUSAL EGEMENLİK ve ÇOCUK BAYRAMI</w:t>
            </w:r>
          </w:p>
        </w:tc>
      </w:tr>
    </w:tbl>
    <w:p w:rsidR="005E03EB" w:rsidRDefault="005E03EB" w:rsidP="0073344E">
      <w:bookmarkStart w:id="0" w:name="_GoBack"/>
      <w:bookmarkEnd w:id="0"/>
      <w:r w:rsidRPr="002813EC">
        <w:rPr>
          <w:sz w:val="18"/>
        </w:rPr>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alınarakhazırlanmıştır.Megep  Yiyecek – İçecek Hizmetleri Alanı Çerçeve Öğretim Programı Açık Büfe Dersi Modüllerine Göre Hazırlanmıştır</w:t>
      </w:r>
      <w:r w:rsidRPr="00BB6686">
        <w:t>.</w:t>
      </w:r>
    </w:p>
    <w:p w:rsidR="005E03EB" w:rsidRDefault="005E03EB" w:rsidP="0073344E"/>
    <w:p w:rsidR="005E03EB" w:rsidRDefault="005E03EB" w:rsidP="0073344E"/>
    <w:p w:rsidR="005E03EB" w:rsidRPr="00FA70CB" w:rsidRDefault="005E03EB" w:rsidP="00DD61BA">
      <w:pPr>
        <w:jc w:val="center"/>
        <w:rPr>
          <w:b/>
        </w:rPr>
      </w:pPr>
      <w:r>
        <w:rPr>
          <w:b/>
        </w:rPr>
        <w:t xml:space="preserve"> </w:t>
      </w:r>
    </w:p>
    <w:p w:rsidR="005E03EB" w:rsidRDefault="005E03EB" w:rsidP="00FA70CB">
      <w:pPr>
        <w:rPr>
          <w:b/>
        </w:rPr>
      </w:pPr>
    </w:p>
    <w:p w:rsidR="005E03EB" w:rsidRDefault="005E03EB" w:rsidP="00FA70CB">
      <w:pPr>
        <w:rPr>
          <w:b/>
        </w:rPr>
      </w:pPr>
    </w:p>
    <w:p w:rsidR="005E03EB" w:rsidRDefault="005E03EB" w:rsidP="00FA70CB">
      <w:pPr>
        <w:rPr>
          <w:b/>
        </w:rPr>
      </w:pPr>
    </w:p>
    <w:p w:rsidR="005E03EB" w:rsidRDefault="005E03EB" w:rsidP="00FA70CB">
      <w:pPr>
        <w:rPr>
          <w:b/>
        </w:rPr>
      </w:pPr>
      <w:r>
        <w:rPr>
          <w:b/>
        </w:rPr>
        <w:tab/>
      </w:r>
      <w:r>
        <w:rPr>
          <w:b/>
        </w:rPr>
        <w:tab/>
      </w:r>
    </w:p>
    <w:p w:rsidR="005E03EB" w:rsidRPr="00DD61BA" w:rsidRDefault="005E03EB" w:rsidP="00DD61BA">
      <w:pPr>
        <w:jc w:val="center"/>
        <w:rPr>
          <w:b/>
        </w:rPr>
      </w:pPr>
      <w:r w:rsidRPr="00DD61BA">
        <w:rPr>
          <w:b/>
        </w:rPr>
        <w:t>U Y G U N D U R.</w:t>
      </w:r>
    </w:p>
    <w:p w:rsidR="005E03EB" w:rsidRPr="00DD61BA" w:rsidRDefault="005E03EB" w:rsidP="00DD61BA">
      <w:pPr>
        <w:jc w:val="center"/>
        <w:rPr>
          <w:b/>
        </w:rPr>
      </w:pPr>
      <w:r w:rsidRPr="00DD61BA">
        <w:rPr>
          <w:b/>
        </w:rPr>
        <w:t>15.09.2014</w:t>
      </w:r>
    </w:p>
    <w:p w:rsidR="005E03EB" w:rsidRPr="00FA70CB" w:rsidRDefault="005E03EB" w:rsidP="00DD61BA">
      <w:pPr>
        <w:jc w:val="center"/>
        <w:rPr>
          <w:b/>
        </w:rPr>
      </w:pPr>
    </w:p>
    <w:sectPr w:rsidR="005E03EB" w:rsidRPr="00FA70CB"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EB" w:rsidRDefault="005E03EB" w:rsidP="006A2479">
      <w:pPr>
        <w:spacing w:after="0" w:line="240" w:lineRule="auto"/>
      </w:pPr>
      <w:r>
        <w:separator/>
      </w:r>
    </w:p>
  </w:endnote>
  <w:endnote w:type="continuationSeparator" w:id="0">
    <w:p w:rsidR="005E03EB" w:rsidRDefault="005E03EB"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Arial,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EB" w:rsidRDefault="005E03EB" w:rsidP="006A2479">
      <w:pPr>
        <w:spacing w:after="0" w:line="240" w:lineRule="auto"/>
      </w:pPr>
      <w:r>
        <w:separator/>
      </w:r>
    </w:p>
  </w:footnote>
  <w:footnote w:type="continuationSeparator" w:id="0">
    <w:p w:rsidR="005E03EB" w:rsidRDefault="005E03EB"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EB" w:rsidRPr="006A2479" w:rsidRDefault="005E03EB" w:rsidP="006A2479">
    <w:pPr>
      <w:pStyle w:val="Header"/>
      <w:jc w:val="center"/>
      <w:rPr>
        <w:b/>
        <w:sz w:val="28"/>
      </w:rPr>
    </w:pPr>
    <w:r>
      <w:rPr>
        <w:b/>
        <w:sz w:val="28"/>
      </w:rPr>
      <w:t>……………………………………..</w:t>
    </w:r>
    <w:r w:rsidRPr="006A2479">
      <w:rPr>
        <w:b/>
        <w:sz w:val="28"/>
      </w:rPr>
      <w:t xml:space="preserve"> MESLEKİ VE TEKNİK ANADOLU LİSESİ </w:t>
    </w:r>
    <w:r>
      <w:rPr>
        <w:b/>
        <w:sz w:val="28"/>
      </w:rPr>
      <w:t xml:space="preserve">11.SINIFLAR MUTFAK ALANI MUTFAK UYGULAMALARI </w:t>
    </w:r>
    <w:r w:rsidRPr="006A2479">
      <w:rPr>
        <w:b/>
        <w:sz w:val="28"/>
      </w:rPr>
      <w:t>DERSİ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F1"/>
    <w:multiLevelType w:val="hybridMultilevel"/>
    <w:tmpl w:val="8094290A"/>
    <w:lvl w:ilvl="0" w:tplc="C32056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9E4A2B"/>
    <w:multiLevelType w:val="hybridMultilevel"/>
    <w:tmpl w:val="4AAC40EA"/>
    <w:lvl w:ilvl="0" w:tplc="498CDF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31536DD"/>
    <w:multiLevelType w:val="hybridMultilevel"/>
    <w:tmpl w:val="58506F5E"/>
    <w:lvl w:ilvl="0" w:tplc="EDC0858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F1053A1"/>
    <w:multiLevelType w:val="hybridMultilevel"/>
    <w:tmpl w:val="420A0354"/>
    <w:lvl w:ilvl="0" w:tplc="6474413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A9F5099"/>
    <w:multiLevelType w:val="hybridMultilevel"/>
    <w:tmpl w:val="44F26386"/>
    <w:lvl w:ilvl="0" w:tplc="B10CB924">
      <w:start w:val="27"/>
      <w:numFmt w:val="bullet"/>
      <w:lvlText w:val="-"/>
      <w:lvlJc w:val="left"/>
      <w:pPr>
        <w:tabs>
          <w:tab w:val="num" w:pos="600"/>
        </w:tabs>
        <w:ind w:left="600" w:hanging="360"/>
      </w:pPr>
      <w:rPr>
        <w:rFonts w:ascii="Arial" w:eastAsia="Times New Roman" w:hAnsi="Aria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8">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5"/>
  </w:num>
  <w:num w:numId="4">
    <w:abstractNumId w:val="4"/>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2CFC"/>
    <w:rsid w:val="000829D3"/>
    <w:rsid w:val="000C05A0"/>
    <w:rsid w:val="00125C24"/>
    <w:rsid w:val="001C5305"/>
    <w:rsid w:val="001E3E56"/>
    <w:rsid w:val="001F3181"/>
    <w:rsid w:val="00214F52"/>
    <w:rsid w:val="00281280"/>
    <w:rsid w:val="002813EC"/>
    <w:rsid w:val="002907E0"/>
    <w:rsid w:val="00297D23"/>
    <w:rsid w:val="0044475C"/>
    <w:rsid w:val="004F6041"/>
    <w:rsid w:val="00505F70"/>
    <w:rsid w:val="00552393"/>
    <w:rsid w:val="0055357B"/>
    <w:rsid w:val="005A3AB3"/>
    <w:rsid w:val="005A706D"/>
    <w:rsid w:val="005B47FF"/>
    <w:rsid w:val="005C2D95"/>
    <w:rsid w:val="005C5A11"/>
    <w:rsid w:val="005E03EB"/>
    <w:rsid w:val="006072CF"/>
    <w:rsid w:val="00673FCE"/>
    <w:rsid w:val="006A2479"/>
    <w:rsid w:val="006C611C"/>
    <w:rsid w:val="006F0987"/>
    <w:rsid w:val="0073344E"/>
    <w:rsid w:val="007855E4"/>
    <w:rsid w:val="007D70B9"/>
    <w:rsid w:val="007F532A"/>
    <w:rsid w:val="0083725F"/>
    <w:rsid w:val="00844C14"/>
    <w:rsid w:val="00845939"/>
    <w:rsid w:val="00874F94"/>
    <w:rsid w:val="00882A0B"/>
    <w:rsid w:val="00894695"/>
    <w:rsid w:val="008B7B8B"/>
    <w:rsid w:val="008C0D4C"/>
    <w:rsid w:val="00917704"/>
    <w:rsid w:val="009273DB"/>
    <w:rsid w:val="0095020C"/>
    <w:rsid w:val="00965B76"/>
    <w:rsid w:val="00977897"/>
    <w:rsid w:val="00980043"/>
    <w:rsid w:val="009D4103"/>
    <w:rsid w:val="00A60385"/>
    <w:rsid w:val="00A82E6C"/>
    <w:rsid w:val="00AA3E78"/>
    <w:rsid w:val="00AA534C"/>
    <w:rsid w:val="00AF4324"/>
    <w:rsid w:val="00B54867"/>
    <w:rsid w:val="00BB6686"/>
    <w:rsid w:val="00BF520B"/>
    <w:rsid w:val="00C47AF9"/>
    <w:rsid w:val="00CC333F"/>
    <w:rsid w:val="00CD3101"/>
    <w:rsid w:val="00CE690D"/>
    <w:rsid w:val="00D06248"/>
    <w:rsid w:val="00DD3735"/>
    <w:rsid w:val="00DD61BA"/>
    <w:rsid w:val="00DE5857"/>
    <w:rsid w:val="00DE7DB0"/>
    <w:rsid w:val="00E30E8B"/>
    <w:rsid w:val="00E335E8"/>
    <w:rsid w:val="00E34B79"/>
    <w:rsid w:val="00E606E3"/>
    <w:rsid w:val="00E862F7"/>
    <w:rsid w:val="00EA7E72"/>
    <w:rsid w:val="00EE2F4B"/>
    <w:rsid w:val="00EE6A4C"/>
    <w:rsid w:val="00F160D0"/>
    <w:rsid w:val="00F5629A"/>
    <w:rsid w:val="00F70C38"/>
    <w:rsid w:val="00FA70CB"/>
    <w:rsid w:val="00FC5288"/>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 w:type="paragraph" w:styleId="BodyText3">
    <w:name w:val="Body Text 3"/>
    <w:basedOn w:val="Normal"/>
    <w:link w:val="BodyText3Char"/>
    <w:uiPriority w:val="99"/>
    <w:semiHidden/>
    <w:rsid w:val="00DE5857"/>
    <w:pPr>
      <w:spacing w:after="120"/>
    </w:pPr>
    <w:rPr>
      <w:sz w:val="16"/>
      <w:szCs w:val="16"/>
    </w:rPr>
  </w:style>
  <w:style w:type="character" w:customStyle="1" w:styleId="BodyText3Char">
    <w:name w:val="Body Text 3 Char"/>
    <w:basedOn w:val="DefaultParagraphFont"/>
    <w:link w:val="BodyText3"/>
    <w:uiPriority w:val="99"/>
    <w:semiHidden/>
    <w:locked/>
    <w:rsid w:val="00DE5857"/>
    <w:rPr>
      <w:rFonts w:cs="Times New Roman"/>
      <w:sz w:val="16"/>
      <w:szCs w:val="16"/>
    </w:rPr>
  </w:style>
  <w:style w:type="paragraph" w:styleId="BodyText2">
    <w:name w:val="Body Text 2"/>
    <w:basedOn w:val="Normal"/>
    <w:link w:val="BodyText2Char"/>
    <w:uiPriority w:val="99"/>
    <w:semiHidden/>
    <w:rsid w:val="001F3181"/>
    <w:pPr>
      <w:spacing w:after="120" w:line="480" w:lineRule="auto"/>
    </w:pPr>
  </w:style>
  <w:style w:type="character" w:customStyle="1" w:styleId="BodyText2Char">
    <w:name w:val="Body Text 2 Char"/>
    <w:basedOn w:val="DefaultParagraphFont"/>
    <w:link w:val="BodyText2"/>
    <w:uiPriority w:val="99"/>
    <w:semiHidden/>
    <w:locked/>
    <w:rsid w:val="001F3181"/>
    <w:rPr>
      <w:rFonts w:cs="Times New Roman"/>
    </w:rPr>
  </w:style>
</w:styles>
</file>

<file path=word/webSettings.xml><?xml version="1.0" encoding="utf-8"?>
<w:webSettings xmlns:r="http://schemas.openxmlformats.org/officeDocument/2006/relationships" xmlns:w="http://schemas.openxmlformats.org/wordprocessingml/2006/main">
  <w:divs>
    <w:div w:id="179902648">
      <w:marLeft w:val="0"/>
      <w:marRight w:val="0"/>
      <w:marTop w:val="0"/>
      <w:marBottom w:val="0"/>
      <w:divBdr>
        <w:top w:val="none" w:sz="0" w:space="0" w:color="auto"/>
        <w:left w:val="none" w:sz="0" w:space="0" w:color="auto"/>
        <w:bottom w:val="none" w:sz="0" w:space="0" w:color="auto"/>
        <w:right w:val="none" w:sz="0" w:space="0" w:color="auto"/>
      </w:divBdr>
    </w:div>
    <w:div w:id="179902649">
      <w:marLeft w:val="0"/>
      <w:marRight w:val="0"/>
      <w:marTop w:val="0"/>
      <w:marBottom w:val="0"/>
      <w:divBdr>
        <w:top w:val="none" w:sz="0" w:space="0" w:color="auto"/>
        <w:left w:val="none" w:sz="0" w:space="0" w:color="auto"/>
        <w:bottom w:val="none" w:sz="0" w:space="0" w:color="auto"/>
        <w:right w:val="none" w:sz="0" w:space="0" w:color="auto"/>
      </w:divBdr>
    </w:div>
    <w:div w:id="179902650">
      <w:marLeft w:val="0"/>
      <w:marRight w:val="0"/>
      <w:marTop w:val="0"/>
      <w:marBottom w:val="0"/>
      <w:divBdr>
        <w:top w:val="none" w:sz="0" w:space="0" w:color="auto"/>
        <w:left w:val="none" w:sz="0" w:space="0" w:color="auto"/>
        <w:bottom w:val="none" w:sz="0" w:space="0" w:color="auto"/>
        <w:right w:val="none" w:sz="0" w:space="0" w:color="auto"/>
      </w:divBdr>
    </w:div>
    <w:div w:id="179902651">
      <w:marLeft w:val="0"/>
      <w:marRight w:val="0"/>
      <w:marTop w:val="0"/>
      <w:marBottom w:val="0"/>
      <w:divBdr>
        <w:top w:val="none" w:sz="0" w:space="0" w:color="auto"/>
        <w:left w:val="none" w:sz="0" w:space="0" w:color="auto"/>
        <w:bottom w:val="none" w:sz="0" w:space="0" w:color="auto"/>
        <w:right w:val="none" w:sz="0" w:space="0" w:color="auto"/>
      </w:divBdr>
    </w:div>
    <w:div w:id="179902652">
      <w:marLeft w:val="0"/>
      <w:marRight w:val="0"/>
      <w:marTop w:val="0"/>
      <w:marBottom w:val="0"/>
      <w:divBdr>
        <w:top w:val="none" w:sz="0" w:space="0" w:color="auto"/>
        <w:left w:val="none" w:sz="0" w:space="0" w:color="auto"/>
        <w:bottom w:val="none" w:sz="0" w:space="0" w:color="auto"/>
        <w:right w:val="none" w:sz="0" w:space="0" w:color="auto"/>
      </w:divBdr>
    </w:div>
    <w:div w:id="179902653">
      <w:marLeft w:val="0"/>
      <w:marRight w:val="0"/>
      <w:marTop w:val="0"/>
      <w:marBottom w:val="0"/>
      <w:divBdr>
        <w:top w:val="none" w:sz="0" w:space="0" w:color="auto"/>
        <w:left w:val="none" w:sz="0" w:space="0" w:color="auto"/>
        <w:bottom w:val="none" w:sz="0" w:space="0" w:color="auto"/>
        <w:right w:val="none" w:sz="0" w:space="0" w:color="auto"/>
      </w:divBdr>
    </w:div>
    <w:div w:id="179902654">
      <w:marLeft w:val="0"/>
      <w:marRight w:val="0"/>
      <w:marTop w:val="0"/>
      <w:marBottom w:val="0"/>
      <w:divBdr>
        <w:top w:val="none" w:sz="0" w:space="0" w:color="auto"/>
        <w:left w:val="none" w:sz="0" w:space="0" w:color="auto"/>
        <w:bottom w:val="none" w:sz="0" w:space="0" w:color="auto"/>
        <w:right w:val="none" w:sz="0" w:space="0" w:color="auto"/>
      </w:divBdr>
    </w:div>
    <w:div w:id="179902655">
      <w:marLeft w:val="0"/>
      <w:marRight w:val="0"/>
      <w:marTop w:val="0"/>
      <w:marBottom w:val="0"/>
      <w:divBdr>
        <w:top w:val="none" w:sz="0" w:space="0" w:color="auto"/>
        <w:left w:val="none" w:sz="0" w:space="0" w:color="auto"/>
        <w:bottom w:val="none" w:sz="0" w:space="0" w:color="auto"/>
        <w:right w:val="none" w:sz="0" w:space="0" w:color="auto"/>
      </w:divBdr>
    </w:div>
    <w:div w:id="179902656">
      <w:marLeft w:val="0"/>
      <w:marRight w:val="0"/>
      <w:marTop w:val="0"/>
      <w:marBottom w:val="0"/>
      <w:divBdr>
        <w:top w:val="none" w:sz="0" w:space="0" w:color="auto"/>
        <w:left w:val="none" w:sz="0" w:space="0" w:color="auto"/>
        <w:bottom w:val="none" w:sz="0" w:space="0" w:color="auto"/>
        <w:right w:val="none" w:sz="0" w:space="0" w:color="auto"/>
      </w:divBdr>
    </w:div>
    <w:div w:id="179902657">
      <w:marLeft w:val="0"/>
      <w:marRight w:val="0"/>
      <w:marTop w:val="0"/>
      <w:marBottom w:val="0"/>
      <w:divBdr>
        <w:top w:val="none" w:sz="0" w:space="0" w:color="auto"/>
        <w:left w:val="none" w:sz="0" w:space="0" w:color="auto"/>
        <w:bottom w:val="none" w:sz="0" w:space="0" w:color="auto"/>
        <w:right w:val="none" w:sz="0" w:space="0" w:color="auto"/>
      </w:divBdr>
    </w:div>
    <w:div w:id="179902658">
      <w:marLeft w:val="0"/>
      <w:marRight w:val="0"/>
      <w:marTop w:val="0"/>
      <w:marBottom w:val="0"/>
      <w:divBdr>
        <w:top w:val="none" w:sz="0" w:space="0" w:color="auto"/>
        <w:left w:val="none" w:sz="0" w:space="0" w:color="auto"/>
        <w:bottom w:val="none" w:sz="0" w:space="0" w:color="auto"/>
        <w:right w:val="none" w:sz="0" w:space="0" w:color="auto"/>
      </w:divBdr>
    </w:div>
    <w:div w:id="179902659">
      <w:marLeft w:val="0"/>
      <w:marRight w:val="0"/>
      <w:marTop w:val="0"/>
      <w:marBottom w:val="0"/>
      <w:divBdr>
        <w:top w:val="none" w:sz="0" w:space="0" w:color="auto"/>
        <w:left w:val="none" w:sz="0" w:space="0" w:color="auto"/>
        <w:bottom w:val="none" w:sz="0" w:space="0" w:color="auto"/>
        <w:right w:val="none" w:sz="0" w:space="0" w:color="auto"/>
      </w:divBdr>
    </w:div>
    <w:div w:id="179902660">
      <w:marLeft w:val="0"/>
      <w:marRight w:val="0"/>
      <w:marTop w:val="0"/>
      <w:marBottom w:val="0"/>
      <w:divBdr>
        <w:top w:val="none" w:sz="0" w:space="0" w:color="auto"/>
        <w:left w:val="none" w:sz="0" w:space="0" w:color="auto"/>
        <w:bottom w:val="none" w:sz="0" w:space="0" w:color="auto"/>
        <w:right w:val="none" w:sz="0" w:space="0" w:color="auto"/>
      </w:divBdr>
    </w:div>
    <w:div w:id="179902661">
      <w:marLeft w:val="0"/>
      <w:marRight w:val="0"/>
      <w:marTop w:val="0"/>
      <w:marBottom w:val="0"/>
      <w:divBdr>
        <w:top w:val="none" w:sz="0" w:space="0" w:color="auto"/>
        <w:left w:val="none" w:sz="0" w:space="0" w:color="auto"/>
        <w:bottom w:val="none" w:sz="0" w:space="0" w:color="auto"/>
        <w:right w:val="none" w:sz="0" w:space="0" w:color="auto"/>
      </w:divBdr>
    </w:div>
    <w:div w:id="179902662">
      <w:marLeft w:val="0"/>
      <w:marRight w:val="0"/>
      <w:marTop w:val="0"/>
      <w:marBottom w:val="0"/>
      <w:divBdr>
        <w:top w:val="none" w:sz="0" w:space="0" w:color="auto"/>
        <w:left w:val="none" w:sz="0" w:space="0" w:color="auto"/>
        <w:bottom w:val="none" w:sz="0" w:space="0" w:color="auto"/>
        <w:right w:val="none" w:sz="0" w:space="0" w:color="auto"/>
      </w:divBdr>
    </w:div>
    <w:div w:id="179902663">
      <w:marLeft w:val="0"/>
      <w:marRight w:val="0"/>
      <w:marTop w:val="0"/>
      <w:marBottom w:val="0"/>
      <w:divBdr>
        <w:top w:val="none" w:sz="0" w:space="0" w:color="auto"/>
        <w:left w:val="none" w:sz="0" w:space="0" w:color="auto"/>
        <w:bottom w:val="none" w:sz="0" w:space="0" w:color="auto"/>
        <w:right w:val="none" w:sz="0" w:space="0" w:color="auto"/>
      </w:divBdr>
    </w:div>
    <w:div w:id="179902664">
      <w:marLeft w:val="0"/>
      <w:marRight w:val="0"/>
      <w:marTop w:val="0"/>
      <w:marBottom w:val="0"/>
      <w:divBdr>
        <w:top w:val="none" w:sz="0" w:space="0" w:color="auto"/>
        <w:left w:val="none" w:sz="0" w:space="0" w:color="auto"/>
        <w:bottom w:val="none" w:sz="0" w:space="0" w:color="auto"/>
        <w:right w:val="none" w:sz="0" w:space="0" w:color="auto"/>
      </w:divBdr>
    </w:div>
    <w:div w:id="179902665">
      <w:marLeft w:val="0"/>
      <w:marRight w:val="0"/>
      <w:marTop w:val="0"/>
      <w:marBottom w:val="0"/>
      <w:divBdr>
        <w:top w:val="none" w:sz="0" w:space="0" w:color="auto"/>
        <w:left w:val="none" w:sz="0" w:space="0" w:color="auto"/>
        <w:bottom w:val="none" w:sz="0" w:space="0" w:color="auto"/>
        <w:right w:val="none" w:sz="0" w:space="0" w:color="auto"/>
      </w:divBdr>
    </w:div>
    <w:div w:id="179902666">
      <w:marLeft w:val="0"/>
      <w:marRight w:val="0"/>
      <w:marTop w:val="0"/>
      <w:marBottom w:val="0"/>
      <w:divBdr>
        <w:top w:val="none" w:sz="0" w:space="0" w:color="auto"/>
        <w:left w:val="none" w:sz="0" w:space="0" w:color="auto"/>
        <w:bottom w:val="none" w:sz="0" w:space="0" w:color="auto"/>
        <w:right w:val="none" w:sz="0" w:space="0" w:color="auto"/>
      </w:divBdr>
    </w:div>
    <w:div w:id="179902667">
      <w:marLeft w:val="0"/>
      <w:marRight w:val="0"/>
      <w:marTop w:val="0"/>
      <w:marBottom w:val="0"/>
      <w:divBdr>
        <w:top w:val="none" w:sz="0" w:space="0" w:color="auto"/>
        <w:left w:val="none" w:sz="0" w:space="0" w:color="auto"/>
        <w:bottom w:val="none" w:sz="0" w:space="0" w:color="auto"/>
        <w:right w:val="none" w:sz="0" w:space="0" w:color="auto"/>
      </w:divBdr>
    </w:div>
    <w:div w:id="179902668">
      <w:marLeft w:val="0"/>
      <w:marRight w:val="0"/>
      <w:marTop w:val="0"/>
      <w:marBottom w:val="0"/>
      <w:divBdr>
        <w:top w:val="none" w:sz="0" w:space="0" w:color="auto"/>
        <w:left w:val="none" w:sz="0" w:space="0" w:color="auto"/>
        <w:bottom w:val="none" w:sz="0" w:space="0" w:color="auto"/>
        <w:right w:val="none" w:sz="0" w:space="0" w:color="auto"/>
      </w:divBdr>
    </w:div>
    <w:div w:id="179902669">
      <w:marLeft w:val="0"/>
      <w:marRight w:val="0"/>
      <w:marTop w:val="0"/>
      <w:marBottom w:val="0"/>
      <w:divBdr>
        <w:top w:val="none" w:sz="0" w:space="0" w:color="auto"/>
        <w:left w:val="none" w:sz="0" w:space="0" w:color="auto"/>
        <w:bottom w:val="none" w:sz="0" w:space="0" w:color="auto"/>
        <w:right w:val="none" w:sz="0" w:space="0" w:color="auto"/>
      </w:divBdr>
    </w:div>
    <w:div w:id="179902670">
      <w:marLeft w:val="0"/>
      <w:marRight w:val="0"/>
      <w:marTop w:val="0"/>
      <w:marBottom w:val="0"/>
      <w:divBdr>
        <w:top w:val="none" w:sz="0" w:space="0" w:color="auto"/>
        <w:left w:val="none" w:sz="0" w:space="0" w:color="auto"/>
        <w:bottom w:val="none" w:sz="0" w:space="0" w:color="auto"/>
        <w:right w:val="none" w:sz="0" w:space="0" w:color="auto"/>
      </w:divBdr>
    </w:div>
    <w:div w:id="179902671">
      <w:marLeft w:val="0"/>
      <w:marRight w:val="0"/>
      <w:marTop w:val="0"/>
      <w:marBottom w:val="0"/>
      <w:divBdr>
        <w:top w:val="none" w:sz="0" w:space="0" w:color="auto"/>
        <w:left w:val="none" w:sz="0" w:space="0" w:color="auto"/>
        <w:bottom w:val="none" w:sz="0" w:space="0" w:color="auto"/>
        <w:right w:val="none" w:sz="0" w:space="0" w:color="auto"/>
      </w:divBdr>
    </w:div>
    <w:div w:id="179902672">
      <w:marLeft w:val="0"/>
      <w:marRight w:val="0"/>
      <w:marTop w:val="0"/>
      <w:marBottom w:val="0"/>
      <w:divBdr>
        <w:top w:val="none" w:sz="0" w:space="0" w:color="auto"/>
        <w:left w:val="none" w:sz="0" w:space="0" w:color="auto"/>
        <w:bottom w:val="none" w:sz="0" w:space="0" w:color="auto"/>
        <w:right w:val="none" w:sz="0" w:space="0" w:color="auto"/>
      </w:divBdr>
    </w:div>
    <w:div w:id="179902673">
      <w:marLeft w:val="0"/>
      <w:marRight w:val="0"/>
      <w:marTop w:val="0"/>
      <w:marBottom w:val="0"/>
      <w:divBdr>
        <w:top w:val="none" w:sz="0" w:space="0" w:color="auto"/>
        <w:left w:val="none" w:sz="0" w:space="0" w:color="auto"/>
        <w:bottom w:val="none" w:sz="0" w:space="0" w:color="auto"/>
        <w:right w:val="none" w:sz="0" w:space="0" w:color="auto"/>
      </w:divBdr>
    </w:div>
    <w:div w:id="179902674">
      <w:marLeft w:val="0"/>
      <w:marRight w:val="0"/>
      <w:marTop w:val="0"/>
      <w:marBottom w:val="0"/>
      <w:divBdr>
        <w:top w:val="none" w:sz="0" w:space="0" w:color="auto"/>
        <w:left w:val="none" w:sz="0" w:space="0" w:color="auto"/>
        <w:bottom w:val="none" w:sz="0" w:space="0" w:color="auto"/>
        <w:right w:val="none" w:sz="0" w:space="0" w:color="auto"/>
      </w:divBdr>
    </w:div>
    <w:div w:id="179902675">
      <w:marLeft w:val="0"/>
      <w:marRight w:val="0"/>
      <w:marTop w:val="0"/>
      <w:marBottom w:val="0"/>
      <w:divBdr>
        <w:top w:val="none" w:sz="0" w:space="0" w:color="auto"/>
        <w:left w:val="none" w:sz="0" w:space="0" w:color="auto"/>
        <w:bottom w:val="none" w:sz="0" w:space="0" w:color="auto"/>
        <w:right w:val="none" w:sz="0" w:space="0" w:color="auto"/>
      </w:divBdr>
    </w:div>
    <w:div w:id="179902676">
      <w:marLeft w:val="0"/>
      <w:marRight w:val="0"/>
      <w:marTop w:val="0"/>
      <w:marBottom w:val="0"/>
      <w:divBdr>
        <w:top w:val="none" w:sz="0" w:space="0" w:color="auto"/>
        <w:left w:val="none" w:sz="0" w:space="0" w:color="auto"/>
        <w:bottom w:val="none" w:sz="0" w:space="0" w:color="auto"/>
        <w:right w:val="none" w:sz="0" w:space="0" w:color="auto"/>
      </w:divBdr>
    </w:div>
    <w:div w:id="179902677">
      <w:marLeft w:val="0"/>
      <w:marRight w:val="0"/>
      <w:marTop w:val="0"/>
      <w:marBottom w:val="0"/>
      <w:divBdr>
        <w:top w:val="none" w:sz="0" w:space="0" w:color="auto"/>
        <w:left w:val="none" w:sz="0" w:space="0" w:color="auto"/>
        <w:bottom w:val="none" w:sz="0" w:space="0" w:color="auto"/>
        <w:right w:val="none" w:sz="0" w:space="0" w:color="auto"/>
      </w:divBdr>
    </w:div>
    <w:div w:id="179902678">
      <w:marLeft w:val="0"/>
      <w:marRight w:val="0"/>
      <w:marTop w:val="0"/>
      <w:marBottom w:val="0"/>
      <w:divBdr>
        <w:top w:val="none" w:sz="0" w:space="0" w:color="auto"/>
        <w:left w:val="none" w:sz="0" w:space="0" w:color="auto"/>
        <w:bottom w:val="none" w:sz="0" w:space="0" w:color="auto"/>
        <w:right w:val="none" w:sz="0" w:space="0" w:color="auto"/>
      </w:divBdr>
    </w:div>
    <w:div w:id="179902679">
      <w:marLeft w:val="0"/>
      <w:marRight w:val="0"/>
      <w:marTop w:val="0"/>
      <w:marBottom w:val="0"/>
      <w:divBdr>
        <w:top w:val="none" w:sz="0" w:space="0" w:color="auto"/>
        <w:left w:val="none" w:sz="0" w:space="0" w:color="auto"/>
        <w:bottom w:val="none" w:sz="0" w:space="0" w:color="auto"/>
        <w:right w:val="none" w:sz="0" w:space="0" w:color="auto"/>
      </w:divBdr>
    </w:div>
    <w:div w:id="179902680">
      <w:marLeft w:val="0"/>
      <w:marRight w:val="0"/>
      <w:marTop w:val="0"/>
      <w:marBottom w:val="0"/>
      <w:divBdr>
        <w:top w:val="none" w:sz="0" w:space="0" w:color="auto"/>
        <w:left w:val="none" w:sz="0" w:space="0" w:color="auto"/>
        <w:bottom w:val="none" w:sz="0" w:space="0" w:color="auto"/>
        <w:right w:val="none" w:sz="0" w:space="0" w:color="auto"/>
      </w:divBdr>
    </w:div>
    <w:div w:id="179902681">
      <w:marLeft w:val="0"/>
      <w:marRight w:val="0"/>
      <w:marTop w:val="0"/>
      <w:marBottom w:val="0"/>
      <w:divBdr>
        <w:top w:val="none" w:sz="0" w:space="0" w:color="auto"/>
        <w:left w:val="none" w:sz="0" w:space="0" w:color="auto"/>
        <w:bottom w:val="none" w:sz="0" w:space="0" w:color="auto"/>
        <w:right w:val="none" w:sz="0" w:space="0" w:color="auto"/>
      </w:divBdr>
    </w:div>
    <w:div w:id="179902682">
      <w:marLeft w:val="0"/>
      <w:marRight w:val="0"/>
      <w:marTop w:val="0"/>
      <w:marBottom w:val="0"/>
      <w:divBdr>
        <w:top w:val="none" w:sz="0" w:space="0" w:color="auto"/>
        <w:left w:val="none" w:sz="0" w:space="0" w:color="auto"/>
        <w:bottom w:val="none" w:sz="0" w:space="0" w:color="auto"/>
        <w:right w:val="none" w:sz="0" w:space="0" w:color="auto"/>
      </w:divBdr>
    </w:div>
    <w:div w:id="179902683">
      <w:marLeft w:val="0"/>
      <w:marRight w:val="0"/>
      <w:marTop w:val="0"/>
      <w:marBottom w:val="0"/>
      <w:divBdr>
        <w:top w:val="none" w:sz="0" w:space="0" w:color="auto"/>
        <w:left w:val="none" w:sz="0" w:space="0" w:color="auto"/>
        <w:bottom w:val="none" w:sz="0" w:space="0" w:color="auto"/>
        <w:right w:val="none" w:sz="0" w:space="0" w:color="auto"/>
      </w:divBdr>
    </w:div>
    <w:div w:id="179902684">
      <w:marLeft w:val="0"/>
      <w:marRight w:val="0"/>
      <w:marTop w:val="0"/>
      <w:marBottom w:val="0"/>
      <w:divBdr>
        <w:top w:val="none" w:sz="0" w:space="0" w:color="auto"/>
        <w:left w:val="none" w:sz="0" w:space="0" w:color="auto"/>
        <w:bottom w:val="none" w:sz="0" w:space="0" w:color="auto"/>
        <w:right w:val="none" w:sz="0" w:space="0" w:color="auto"/>
      </w:divBdr>
    </w:div>
    <w:div w:id="179902685">
      <w:marLeft w:val="0"/>
      <w:marRight w:val="0"/>
      <w:marTop w:val="0"/>
      <w:marBottom w:val="0"/>
      <w:divBdr>
        <w:top w:val="none" w:sz="0" w:space="0" w:color="auto"/>
        <w:left w:val="none" w:sz="0" w:space="0" w:color="auto"/>
        <w:bottom w:val="none" w:sz="0" w:space="0" w:color="auto"/>
        <w:right w:val="none" w:sz="0" w:space="0" w:color="auto"/>
      </w:divBdr>
    </w:div>
    <w:div w:id="179902686">
      <w:marLeft w:val="0"/>
      <w:marRight w:val="0"/>
      <w:marTop w:val="0"/>
      <w:marBottom w:val="0"/>
      <w:divBdr>
        <w:top w:val="none" w:sz="0" w:space="0" w:color="auto"/>
        <w:left w:val="none" w:sz="0" w:space="0" w:color="auto"/>
        <w:bottom w:val="none" w:sz="0" w:space="0" w:color="auto"/>
        <w:right w:val="none" w:sz="0" w:space="0" w:color="auto"/>
      </w:divBdr>
    </w:div>
    <w:div w:id="179902687">
      <w:marLeft w:val="0"/>
      <w:marRight w:val="0"/>
      <w:marTop w:val="0"/>
      <w:marBottom w:val="0"/>
      <w:divBdr>
        <w:top w:val="none" w:sz="0" w:space="0" w:color="auto"/>
        <w:left w:val="none" w:sz="0" w:space="0" w:color="auto"/>
        <w:bottom w:val="none" w:sz="0" w:space="0" w:color="auto"/>
        <w:right w:val="none" w:sz="0" w:space="0" w:color="auto"/>
      </w:divBdr>
    </w:div>
    <w:div w:id="179902688">
      <w:marLeft w:val="0"/>
      <w:marRight w:val="0"/>
      <w:marTop w:val="0"/>
      <w:marBottom w:val="0"/>
      <w:divBdr>
        <w:top w:val="none" w:sz="0" w:space="0" w:color="auto"/>
        <w:left w:val="none" w:sz="0" w:space="0" w:color="auto"/>
        <w:bottom w:val="none" w:sz="0" w:space="0" w:color="auto"/>
        <w:right w:val="none" w:sz="0" w:space="0" w:color="auto"/>
      </w:divBdr>
    </w:div>
    <w:div w:id="179902689">
      <w:marLeft w:val="0"/>
      <w:marRight w:val="0"/>
      <w:marTop w:val="0"/>
      <w:marBottom w:val="0"/>
      <w:divBdr>
        <w:top w:val="none" w:sz="0" w:space="0" w:color="auto"/>
        <w:left w:val="none" w:sz="0" w:space="0" w:color="auto"/>
        <w:bottom w:val="none" w:sz="0" w:space="0" w:color="auto"/>
        <w:right w:val="none" w:sz="0" w:space="0" w:color="auto"/>
      </w:divBdr>
    </w:div>
    <w:div w:id="179902690">
      <w:marLeft w:val="0"/>
      <w:marRight w:val="0"/>
      <w:marTop w:val="0"/>
      <w:marBottom w:val="0"/>
      <w:divBdr>
        <w:top w:val="none" w:sz="0" w:space="0" w:color="auto"/>
        <w:left w:val="none" w:sz="0" w:space="0" w:color="auto"/>
        <w:bottom w:val="none" w:sz="0" w:space="0" w:color="auto"/>
        <w:right w:val="none" w:sz="0" w:space="0" w:color="auto"/>
      </w:divBdr>
    </w:div>
    <w:div w:id="179902691">
      <w:marLeft w:val="0"/>
      <w:marRight w:val="0"/>
      <w:marTop w:val="0"/>
      <w:marBottom w:val="0"/>
      <w:divBdr>
        <w:top w:val="none" w:sz="0" w:space="0" w:color="auto"/>
        <w:left w:val="none" w:sz="0" w:space="0" w:color="auto"/>
        <w:bottom w:val="none" w:sz="0" w:space="0" w:color="auto"/>
        <w:right w:val="none" w:sz="0" w:space="0" w:color="auto"/>
      </w:divBdr>
    </w:div>
    <w:div w:id="179902692">
      <w:marLeft w:val="0"/>
      <w:marRight w:val="0"/>
      <w:marTop w:val="0"/>
      <w:marBottom w:val="0"/>
      <w:divBdr>
        <w:top w:val="none" w:sz="0" w:space="0" w:color="auto"/>
        <w:left w:val="none" w:sz="0" w:space="0" w:color="auto"/>
        <w:bottom w:val="none" w:sz="0" w:space="0" w:color="auto"/>
        <w:right w:val="none" w:sz="0" w:space="0" w:color="auto"/>
      </w:divBdr>
    </w:div>
    <w:div w:id="179902693">
      <w:marLeft w:val="0"/>
      <w:marRight w:val="0"/>
      <w:marTop w:val="0"/>
      <w:marBottom w:val="0"/>
      <w:divBdr>
        <w:top w:val="none" w:sz="0" w:space="0" w:color="auto"/>
        <w:left w:val="none" w:sz="0" w:space="0" w:color="auto"/>
        <w:bottom w:val="none" w:sz="0" w:space="0" w:color="auto"/>
        <w:right w:val="none" w:sz="0" w:space="0" w:color="auto"/>
      </w:divBdr>
    </w:div>
    <w:div w:id="179902694">
      <w:marLeft w:val="0"/>
      <w:marRight w:val="0"/>
      <w:marTop w:val="0"/>
      <w:marBottom w:val="0"/>
      <w:divBdr>
        <w:top w:val="none" w:sz="0" w:space="0" w:color="auto"/>
        <w:left w:val="none" w:sz="0" w:space="0" w:color="auto"/>
        <w:bottom w:val="none" w:sz="0" w:space="0" w:color="auto"/>
        <w:right w:val="none" w:sz="0" w:space="0" w:color="auto"/>
      </w:divBdr>
    </w:div>
    <w:div w:id="179902695">
      <w:marLeft w:val="0"/>
      <w:marRight w:val="0"/>
      <w:marTop w:val="0"/>
      <w:marBottom w:val="0"/>
      <w:divBdr>
        <w:top w:val="none" w:sz="0" w:space="0" w:color="auto"/>
        <w:left w:val="none" w:sz="0" w:space="0" w:color="auto"/>
        <w:bottom w:val="none" w:sz="0" w:space="0" w:color="auto"/>
        <w:right w:val="none" w:sz="0" w:space="0" w:color="auto"/>
      </w:divBdr>
    </w:div>
    <w:div w:id="179902696">
      <w:marLeft w:val="0"/>
      <w:marRight w:val="0"/>
      <w:marTop w:val="0"/>
      <w:marBottom w:val="0"/>
      <w:divBdr>
        <w:top w:val="none" w:sz="0" w:space="0" w:color="auto"/>
        <w:left w:val="none" w:sz="0" w:space="0" w:color="auto"/>
        <w:bottom w:val="none" w:sz="0" w:space="0" w:color="auto"/>
        <w:right w:val="none" w:sz="0" w:space="0" w:color="auto"/>
      </w:divBdr>
    </w:div>
    <w:div w:id="179902697">
      <w:marLeft w:val="0"/>
      <w:marRight w:val="0"/>
      <w:marTop w:val="0"/>
      <w:marBottom w:val="0"/>
      <w:divBdr>
        <w:top w:val="none" w:sz="0" w:space="0" w:color="auto"/>
        <w:left w:val="none" w:sz="0" w:space="0" w:color="auto"/>
        <w:bottom w:val="none" w:sz="0" w:space="0" w:color="auto"/>
        <w:right w:val="none" w:sz="0" w:space="0" w:color="auto"/>
      </w:divBdr>
    </w:div>
    <w:div w:id="179902698">
      <w:marLeft w:val="0"/>
      <w:marRight w:val="0"/>
      <w:marTop w:val="0"/>
      <w:marBottom w:val="0"/>
      <w:divBdr>
        <w:top w:val="none" w:sz="0" w:space="0" w:color="auto"/>
        <w:left w:val="none" w:sz="0" w:space="0" w:color="auto"/>
        <w:bottom w:val="none" w:sz="0" w:space="0" w:color="auto"/>
        <w:right w:val="none" w:sz="0" w:space="0" w:color="auto"/>
      </w:divBdr>
    </w:div>
    <w:div w:id="179902699">
      <w:marLeft w:val="0"/>
      <w:marRight w:val="0"/>
      <w:marTop w:val="0"/>
      <w:marBottom w:val="0"/>
      <w:divBdr>
        <w:top w:val="none" w:sz="0" w:space="0" w:color="auto"/>
        <w:left w:val="none" w:sz="0" w:space="0" w:color="auto"/>
        <w:bottom w:val="none" w:sz="0" w:space="0" w:color="auto"/>
        <w:right w:val="none" w:sz="0" w:space="0" w:color="auto"/>
      </w:divBdr>
    </w:div>
    <w:div w:id="179902700">
      <w:marLeft w:val="0"/>
      <w:marRight w:val="0"/>
      <w:marTop w:val="0"/>
      <w:marBottom w:val="0"/>
      <w:divBdr>
        <w:top w:val="none" w:sz="0" w:space="0" w:color="auto"/>
        <w:left w:val="none" w:sz="0" w:space="0" w:color="auto"/>
        <w:bottom w:val="none" w:sz="0" w:space="0" w:color="auto"/>
        <w:right w:val="none" w:sz="0" w:space="0" w:color="auto"/>
      </w:divBdr>
    </w:div>
    <w:div w:id="179902701">
      <w:marLeft w:val="0"/>
      <w:marRight w:val="0"/>
      <w:marTop w:val="0"/>
      <w:marBottom w:val="0"/>
      <w:divBdr>
        <w:top w:val="none" w:sz="0" w:space="0" w:color="auto"/>
        <w:left w:val="none" w:sz="0" w:space="0" w:color="auto"/>
        <w:bottom w:val="none" w:sz="0" w:space="0" w:color="auto"/>
        <w:right w:val="none" w:sz="0" w:space="0" w:color="auto"/>
      </w:divBdr>
    </w:div>
    <w:div w:id="179902702">
      <w:marLeft w:val="0"/>
      <w:marRight w:val="0"/>
      <w:marTop w:val="0"/>
      <w:marBottom w:val="0"/>
      <w:divBdr>
        <w:top w:val="none" w:sz="0" w:space="0" w:color="auto"/>
        <w:left w:val="none" w:sz="0" w:space="0" w:color="auto"/>
        <w:bottom w:val="none" w:sz="0" w:space="0" w:color="auto"/>
        <w:right w:val="none" w:sz="0" w:space="0" w:color="auto"/>
      </w:divBdr>
    </w:div>
    <w:div w:id="179902703">
      <w:marLeft w:val="0"/>
      <w:marRight w:val="0"/>
      <w:marTop w:val="0"/>
      <w:marBottom w:val="0"/>
      <w:divBdr>
        <w:top w:val="none" w:sz="0" w:space="0" w:color="auto"/>
        <w:left w:val="none" w:sz="0" w:space="0" w:color="auto"/>
        <w:bottom w:val="none" w:sz="0" w:space="0" w:color="auto"/>
        <w:right w:val="none" w:sz="0" w:space="0" w:color="auto"/>
      </w:divBdr>
    </w:div>
    <w:div w:id="179902704">
      <w:marLeft w:val="0"/>
      <w:marRight w:val="0"/>
      <w:marTop w:val="0"/>
      <w:marBottom w:val="0"/>
      <w:divBdr>
        <w:top w:val="none" w:sz="0" w:space="0" w:color="auto"/>
        <w:left w:val="none" w:sz="0" w:space="0" w:color="auto"/>
        <w:bottom w:val="none" w:sz="0" w:space="0" w:color="auto"/>
        <w:right w:val="none" w:sz="0" w:space="0" w:color="auto"/>
      </w:divBdr>
    </w:div>
    <w:div w:id="179902705">
      <w:marLeft w:val="0"/>
      <w:marRight w:val="0"/>
      <w:marTop w:val="0"/>
      <w:marBottom w:val="0"/>
      <w:divBdr>
        <w:top w:val="none" w:sz="0" w:space="0" w:color="auto"/>
        <w:left w:val="none" w:sz="0" w:space="0" w:color="auto"/>
        <w:bottom w:val="none" w:sz="0" w:space="0" w:color="auto"/>
        <w:right w:val="none" w:sz="0" w:space="0" w:color="auto"/>
      </w:divBdr>
    </w:div>
    <w:div w:id="179902706">
      <w:marLeft w:val="0"/>
      <w:marRight w:val="0"/>
      <w:marTop w:val="0"/>
      <w:marBottom w:val="0"/>
      <w:divBdr>
        <w:top w:val="none" w:sz="0" w:space="0" w:color="auto"/>
        <w:left w:val="none" w:sz="0" w:space="0" w:color="auto"/>
        <w:bottom w:val="none" w:sz="0" w:space="0" w:color="auto"/>
        <w:right w:val="none" w:sz="0" w:space="0" w:color="auto"/>
      </w:divBdr>
    </w:div>
    <w:div w:id="179902707">
      <w:marLeft w:val="0"/>
      <w:marRight w:val="0"/>
      <w:marTop w:val="0"/>
      <w:marBottom w:val="0"/>
      <w:divBdr>
        <w:top w:val="none" w:sz="0" w:space="0" w:color="auto"/>
        <w:left w:val="none" w:sz="0" w:space="0" w:color="auto"/>
        <w:bottom w:val="none" w:sz="0" w:space="0" w:color="auto"/>
        <w:right w:val="none" w:sz="0" w:space="0" w:color="auto"/>
      </w:divBdr>
    </w:div>
    <w:div w:id="179902708">
      <w:marLeft w:val="0"/>
      <w:marRight w:val="0"/>
      <w:marTop w:val="0"/>
      <w:marBottom w:val="0"/>
      <w:divBdr>
        <w:top w:val="none" w:sz="0" w:space="0" w:color="auto"/>
        <w:left w:val="none" w:sz="0" w:space="0" w:color="auto"/>
        <w:bottom w:val="none" w:sz="0" w:space="0" w:color="auto"/>
        <w:right w:val="none" w:sz="0" w:space="0" w:color="auto"/>
      </w:divBdr>
    </w:div>
    <w:div w:id="179902709">
      <w:marLeft w:val="0"/>
      <w:marRight w:val="0"/>
      <w:marTop w:val="0"/>
      <w:marBottom w:val="0"/>
      <w:divBdr>
        <w:top w:val="none" w:sz="0" w:space="0" w:color="auto"/>
        <w:left w:val="none" w:sz="0" w:space="0" w:color="auto"/>
        <w:bottom w:val="none" w:sz="0" w:space="0" w:color="auto"/>
        <w:right w:val="none" w:sz="0" w:space="0" w:color="auto"/>
      </w:divBdr>
    </w:div>
    <w:div w:id="17990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2594</Words>
  <Characters>14792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3</cp:revision>
  <dcterms:created xsi:type="dcterms:W3CDTF">2014-09-10T14:10:00Z</dcterms:created>
  <dcterms:modified xsi:type="dcterms:W3CDTF">2014-09-10T14:29:00Z</dcterms:modified>
</cp:coreProperties>
</file>